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9D60E" w14:textId="73F5FAC8" w:rsidR="009D5146" w:rsidRDefault="009D5146" w:rsidP="009D5146">
      <w:pPr>
        <w:widowControl w:val="0"/>
        <w:spacing w:after="60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ASSOCIATION ÉDI’LYBRIS</w:t>
      </w:r>
      <w:r w:rsidR="00600FB2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600FB2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600FB2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600FB2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600FB2">
        <w:rPr>
          <w:rFonts w:ascii="Arial" w:hAnsi="Arial" w:cs="Arial"/>
          <w:b/>
          <w:bCs/>
          <w:color w:val="auto"/>
          <w:sz w:val="20"/>
          <w:szCs w:val="20"/>
        </w:rPr>
        <w:tab/>
        <w:t xml:space="preserve">Date de commande : </w:t>
      </w:r>
    </w:p>
    <w:p w14:paraId="6356FC2B" w14:textId="7FE40B63" w:rsidR="009D5146" w:rsidRDefault="00FC1535" w:rsidP="009D5146">
      <w:pPr>
        <w:widowControl w:val="0"/>
        <w:spacing w:after="60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9, rue des Mésanges</w:t>
      </w:r>
    </w:p>
    <w:p w14:paraId="0D36C200" w14:textId="7DFEEA3A" w:rsidR="009D5146" w:rsidRDefault="00FC1535" w:rsidP="009D5146">
      <w:pPr>
        <w:widowControl w:val="0"/>
        <w:spacing w:after="60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79400 SAINT MAIXENT L’ÉCOLE</w:t>
      </w:r>
    </w:p>
    <w:p w14:paraId="45B4D405" w14:textId="3DF9F6B7" w:rsidR="00600FB2" w:rsidRDefault="003B5A9D" w:rsidP="009D5146">
      <w:pPr>
        <w:widowControl w:val="0"/>
        <w:spacing w:after="60"/>
      </w:pPr>
      <w:r>
        <w:t>edilybris79</w:t>
      </w:r>
      <w:r w:rsidR="00FC1535">
        <w:t>@</w:t>
      </w:r>
      <w:r w:rsidR="005703E1">
        <w:t>gmail.com</w:t>
      </w:r>
    </w:p>
    <w:p w14:paraId="6F337A48" w14:textId="77777777" w:rsidR="00D83E33" w:rsidRDefault="00D83E33" w:rsidP="008455CE">
      <w:pPr>
        <w:widowControl w:val="0"/>
        <w:spacing w:after="6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04B630EF" w14:textId="05FA5249" w:rsidR="00ED3D55" w:rsidRPr="00C42616" w:rsidRDefault="00191EED" w:rsidP="008455CE">
      <w:pPr>
        <w:widowControl w:val="0"/>
        <w:spacing w:after="6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C42616">
        <w:rPr>
          <w:rFonts w:ascii="Arial" w:hAnsi="Arial" w:cs="Arial"/>
          <w:b/>
          <w:bCs/>
          <w:color w:val="auto"/>
          <w:sz w:val="28"/>
          <w:szCs w:val="28"/>
        </w:rPr>
        <w:t>BULLETIN DE COMMANDE</w:t>
      </w:r>
      <w:r w:rsidR="007479E6" w:rsidRPr="00C426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6349FC" w:rsidRPr="00C42616">
        <w:rPr>
          <w:rFonts w:ascii="Arial" w:hAnsi="Arial" w:cs="Arial"/>
          <w:b/>
          <w:bCs/>
          <w:color w:val="auto"/>
          <w:sz w:val="28"/>
          <w:szCs w:val="28"/>
        </w:rPr>
        <w:t>« ÉDI’LYBRIS »</w:t>
      </w:r>
      <w:r w:rsidR="00F86B46" w:rsidRPr="00C4261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3B19CC" w:rsidRPr="00C42616">
        <w:rPr>
          <w:rFonts w:ascii="Arial" w:hAnsi="Arial" w:cs="Arial"/>
          <w:b/>
          <w:bCs/>
          <w:color w:val="auto"/>
          <w:sz w:val="28"/>
          <w:szCs w:val="28"/>
        </w:rPr>
        <w:t xml:space="preserve">- </w:t>
      </w:r>
      <w:r w:rsidR="0045690B">
        <w:rPr>
          <w:rFonts w:ascii="Arial" w:hAnsi="Arial" w:cs="Arial"/>
          <w:b/>
          <w:bCs/>
          <w:color w:val="auto"/>
          <w:sz w:val="28"/>
          <w:szCs w:val="28"/>
        </w:rPr>
        <w:t>01.</w:t>
      </w:r>
      <w:r w:rsidR="00DD60F2">
        <w:rPr>
          <w:rFonts w:ascii="Arial" w:hAnsi="Arial" w:cs="Arial"/>
          <w:b/>
          <w:bCs/>
          <w:color w:val="auto"/>
          <w:sz w:val="28"/>
          <w:szCs w:val="28"/>
        </w:rPr>
        <w:t>02</w:t>
      </w:r>
      <w:r w:rsidR="0045690B">
        <w:rPr>
          <w:rFonts w:ascii="Arial" w:hAnsi="Arial" w:cs="Arial"/>
          <w:b/>
          <w:bCs/>
          <w:color w:val="auto"/>
          <w:sz w:val="28"/>
          <w:szCs w:val="28"/>
        </w:rPr>
        <w:t>.202</w:t>
      </w:r>
      <w:r w:rsidR="00D20CC5">
        <w:rPr>
          <w:rFonts w:ascii="Arial" w:hAnsi="Arial" w:cs="Arial"/>
          <w:b/>
          <w:bCs/>
          <w:color w:val="auto"/>
          <w:sz w:val="28"/>
          <w:szCs w:val="28"/>
        </w:rPr>
        <w:t>2</w:t>
      </w:r>
    </w:p>
    <w:p w14:paraId="1550636D" w14:textId="24E70C1A" w:rsidR="00B21460" w:rsidRDefault="00B21460" w:rsidP="008455CE">
      <w:pPr>
        <w:widowControl w:val="0"/>
        <w:spacing w:after="60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C42616">
        <w:rPr>
          <w:rFonts w:ascii="Arial" w:hAnsi="Arial" w:cs="Arial"/>
          <w:b/>
          <w:bCs/>
          <w:color w:val="0000FF"/>
          <w:sz w:val="28"/>
          <w:szCs w:val="28"/>
        </w:rPr>
        <w:t>EN BLEU : SOUSCRIPTION</w:t>
      </w:r>
      <w:r w:rsidR="00D21B16">
        <w:rPr>
          <w:rFonts w:ascii="Arial" w:hAnsi="Arial" w:cs="Arial"/>
          <w:b/>
          <w:bCs/>
          <w:color w:val="0000FF"/>
          <w:sz w:val="28"/>
          <w:szCs w:val="28"/>
        </w:rPr>
        <w:t xml:space="preserve">S </w:t>
      </w:r>
      <w:r w:rsidR="00D21B16" w:rsidRPr="00D21B16">
        <w:rPr>
          <w:rFonts w:ascii="Arial" w:hAnsi="Arial" w:cs="Arial"/>
          <w:b/>
          <w:bCs/>
          <w:color w:val="000000" w:themeColor="text1"/>
          <w:sz w:val="28"/>
          <w:szCs w:val="28"/>
        </w:rPr>
        <w:t>–</w:t>
      </w:r>
      <w:r w:rsidR="00D21B16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D21B16" w:rsidRPr="00D21B16">
        <w:rPr>
          <w:rFonts w:ascii="Arial" w:hAnsi="Arial" w:cs="Arial"/>
          <w:b/>
          <w:bCs/>
          <w:color w:val="00B050"/>
          <w:sz w:val="28"/>
          <w:szCs w:val="28"/>
        </w:rPr>
        <w:t>EN VERT : PRIX EN BAISSE</w:t>
      </w:r>
    </w:p>
    <w:p w14:paraId="2796C3E0" w14:textId="77777777" w:rsidR="00737E3E" w:rsidRPr="00192282" w:rsidRDefault="00737E3E" w:rsidP="00844A79">
      <w:pPr>
        <w:widowControl w:val="0"/>
        <w:spacing w:after="60"/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Grilledutableau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3259"/>
        <w:gridCol w:w="4962"/>
        <w:gridCol w:w="1360"/>
        <w:gridCol w:w="567"/>
        <w:gridCol w:w="904"/>
      </w:tblGrid>
      <w:tr w:rsidR="00FD1E88" w:rsidRPr="00D83E33" w14:paraId="1348692F" w14:textId="77777777" w:rsidTr="00C42616">
        <w:trPr>
          <w:trHeight w:val="239"/>
          <w:jc w:val="center"/>
        </w:trPr>
        <w:tc>
          <w:tcPr>
            <w:tcW w:w="3259" w:type="dxa"/>
            <w:tcBorders>
              <w:bottom w:val="single" w:sz="4" w:space="0" w:color="000000" w:themeColor="text1"/>
            </w:tcBorders>
            <w:vAlign w:val="center"/>
          </w:tcPr>
          <w:p w14:paraId="5DE53866" w14:textId="77777777" w:rsidR="00FD1E88" w:rsidRPr="00D83E33" w:rsidRDefault="00FD1E88" w:rsidP="008455CE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000000" w:themeColor="text1"/>
            </w:tcBorders>
            <w:vAlign w:val="center"/>
          </w:tcPr>
          <w:p w14:paraId="3DB17A98" w14:textId="77777777" w:rsidR="00FD1E88" w:rsidRPr="00D83E33" w:rsidRDefault="00FD1E88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Titre</w:t>
            </w:r>
          </w:p>
        </w:tc>
        <w:tc>
          <w:tcPr>
            <w:tcW w:w="1360" w:type="dxa"/>
            <w:tcBorders>
              <w:bottom w:val="single" w:sz="4" w:space="0" w:color="000000" w:themeColor="text1"/>
            </w:tcBorders>
            <w:vAlign w:val="center"/>
          </w:tcPr>
          <w:p w14:paraId="5CB8F561" w14:textId="77777777" w:rsidR="00FD1E88" w:rsidRPr="00D83E33" w:rsidRDefault="00FD1E88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Prix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14:paraId="3EAA741D" w14:textId="77777777" w:rsidR="00FD1E88" w:rsidRPr="00D83E33" w:rsidRDefault="00FD1E88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Qté</w:t>
            </w:r>
            <w:proofErr w:type="spellEnd"/>
          </w:p>
        </w:tc>
        <w:tc>
          <w:tcPr>
            <w:tcW w:w="904" w:type="dxa"/>
            <w:tcBorders>
              <w:bottom w:val="single" w:sz="4" w:space="0" w:color="000000" w:themeColor="text1"/>
            </w:tcBorders>
            <w:vAlign w:val="center"/>
          </w:tcPr>
          <w:p w14:paraId="2C354943" w14:textId="77777777" w:rsidR="00FD1E88" w:rsidRPr="00D83E33" w:rsidRDefault="00FD1E88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Montant</w:t>
            </w:r>
          </w:p>
        </w:tc>
      </w:tr>
      <w:tr w:rsidR="00EE0B2B" w:rsidRPr="00EE0B2B" w14:paraId="49507EEA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41CA93CD" w14:textId="2D185484" w:rsidR="00EE0B2B" w:rsidRPr="00EE0B2B" w:rsidRDefault="00EE0B2B" w:rsidP="00385D0E">
            <w:pPr>
              <w:widowControl w:val="0"/>
              <w:rPr>
                <w:rFonts w:asciiTheme="minorHAnsi" w:hAnsiTheme="minorHAnsi" w:cstheme="minorHAnsi"/>
                <w:b/>
                <w:bCs/>
                <w:color w:val="0432FF"/>
                <w:sz w:val="18"/>
                <w:szCs w:val="18"/>
              </w:rPr>
            </w:pPr>
            <w:r w:rsidRPr="00EE0B2B">
              <w:rPr>
                <w:rFonts w:asciiTheme="minorHAnsi" w:hAnsiTheme="minorHAnsi" w:cstheme="minorHAnsi"/>
                <w:b/>
                <w:bCs/>
                <w:color w:val="0432FF"/>
                <w:sz w:val="18"/>
                <w:szCs w:val="18"/>
              </w:rPr>
              <w:t xml:space="preserve">Gérard </w:t>
            </w:r>
            <w:proofErr w:type="spellStart"/>
            <w:r w:rsidRPr="00EE0B2B">
              <w:rPr>
                <w:rFonts w:asciiTheme="minorHAnsi" w:hAnsiTheme="minorHAnsi" w:cstheme="minorHAnsi"/>
                <w:b/>
                <w:bCs/>
                <w:color w:val="0432FF"/>
                <w:sz w:val="18"/>
                <w:szCs w:val="18"/>
              </w:rPr>
              <w:t>Antelme</w:t>
            </w:r>
            <w:proofErr w:type="spellEnd"/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1394FA83" w14:textId="291DDB74" w:rsidR="00EE0B2B" w:rsidRPr="00EE0B2B" w:rsidRDefault="00EE0B2B" w:rsidP="00385D0E">
            <w:pPr>
              <w:widowControl w:val="0"/>
              <w:rPr>
                <w:rFonts w:asciiTheme="minorHAnsi" w:hAnsiTheme="minorHAnsi" w:cstheme="minorHAnsi"/>
                <w:color w:val="0432FF"/>
                <w:sz w:val="18"/>
                <w:szCs w:val="18"/>
              </w:rPr>
            </w:pPr>
            <w:r w:rsidRPr="00EE0B2B">
              <w:rPr>
                <w:rFonts w:asciiTheme="minorHAnsi" w:hAnsiTheme="minorHAnsi" w:cstheme="minorHAnsi"/>
                <w:color w:val="0432FF"/>
                <w:sz w:val="18"/>
                <w:szCs w:val="18"/>
              </w:rPr>
              <w:t>Bébé du quat</w:t>
            </w:r>
            <w:bookmarkStart w:id="0" w:name="_GoBack"/>
            <w:bookmarkEnd w:id="0"/>
            <w:r w:rsidRPr="00EE0B2B">
              <w:rPr>
                <w:rFonts w:asciiTheme="minorHAnsi" w:hAnsiTheme="minorHAnsi" w:cstheme="minorHAnsi"/>
                <w:color w:val="0432FF"/>
                <w:sz w:val="18"/>
                <w:szCs w:val="18"/>
              </w:rPr>
              <w:t>rième âge (en souscription)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555B41AA" w14:textId="30F88172" w:rsidR="00EE0B2B" w:rsidRPr="00EE0B2B" w:rsidRDefault="00EE0B2B" w:rsidP="00385D0E">
            <w:pPr>
              <w:widowControl w:val="0"/>
              <w:jc w:val="center"/>
              <w:rPr>
                <w:rFonts w:asciiTheme="minorHAnsi" w:hAnsiTheme="minorHAnsi" w:cstheme="minorHAnsi"/>
                <w:color w:val="0432FF"/>
                <w:sz w:val="18"/>
                <w:szCs w:val="18"/>
              </w:rPr>
            </w:pPr>
            <w:r w:rsidRPr="00EE0B2B">
              <w:rPr>
                <w:rFonts w:asciiTheme="minorHAnsi" w:hAnsiTheme="minorHAnsi" w:cstheme="minorHAnsi"/>
                <w:color w:val="0432FF"/>
                <w:sz w:val="18"/>
                <w:szCs w:val="18"/>
              </w:rPr>
              <w:t>15,00€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F2FAF0" w14:textId="77777777" w:rsidR="00EE0B2B" w:rsidRPr="00EE0B2B" w:rsidRDefault="00EE0B2B" w:rsidP="004D1965">
            <w:pPr>
              <w:widowControl w:val="0"/>
              <w:jc w:val="center"/>
              <w:rPr>
                <w:rFonts w:asciiTheme="minorHAnsi" w:hAnsiTheme="minorHAnsi" w:cstheme="minorHAnsi"/>
                <w:color w:val="0432FF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0C919D69" w14:textId="77777777" w:rsidR="00EE0B2B" w:rsidRPr="00EE0B2B" w:rsidRDefault="00EE0B2B" w:rsidP="004D1965">
            <w:pPr>
              <w:widowControl w:val="0"/>
              <w:jc w:val="center"/>
              <w:rPr>
                <w:rFonts w:asciiTheme="minorHAnsi" w:hAnsiTheme="minorHAnsi" w:cstheme="minorHAnsi"/>
                <w:color w:val="0432FF"/>
                <w:sz w:val="18"/>
                <w:szCs w:val="18"/>
              </w:rPr>
            </w:pPr>
          </w:p>
        </w:tc>
      </w:tr>
      <w:tr w:rsidR="00385D0E" w:rsidRPr="00D83E33" w14:paraId="2C44D946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7CC0DE9D" w14:textId="777777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Patrice </w:t>
            </w:r>
            <w:proofErr w:type="spellStart"/>
            <w:r w:rsidRPr="00D83E3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Bachereau</w:t>
            </w:r>
            <w:proofErr w:type="spellEnd"/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E2935B5" w14:textId="777777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La grande prophétie, </w:t>
            </w:r>
            <w:proofErr w:type="spellStart"/>
            <w:r w:rsidRPr="00D83E33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héroïc</w:t>
            </w:r>
            <w:proofErr w:type="spellEnd"/>
            <w:r w:rsidRPr="00D83E33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-fantasy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5DFE2037" w14:textId="7496BD1C" w:rsidR="00385D0E" w:rsidRPr="00D83E33" w:rsidRDefault="00385D0E" w:rsidP="00385D0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22,00</w:t>
            </w:r>
            <w:r w:rsidR="00B21460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26D869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62492CB4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85D0E" w:rsidRPr="00D83E33" w14:paraId="5ED14EA5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5CB9E595" w14:textId="777777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Philippe </w:t>
            </w:r>
            <w:proofErr w:type="spellStart"/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Benard</w:t>
            </w:r>
            <w:proofErr w:type="spellEnd"/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Bayfeel</w:t>
            </w:r>
            <w:proofErr w:type="spellEnd"/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)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62A96D47" w14:textId="777777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L’Ange du diable, </w:t>
            </w:r>
            <w:r w:rsidRPr="00D83E3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roman historico-fantastique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18D22911" w14:textId="50C7305E" w:rsidR="00385D0E" w:rsidRPr="00D83E33" w:rsidRDefault="00385D0E" w:rsidP="00385D0E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10,00</w:t>
            </w:r>
            <w:r w:rsidR="00B21460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7E36B5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7205AD2B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C858AE" w:rsidRPr="00D83E33" w14:paraId="23BC9B68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6E31C8DD" w14:textId="160B056B" w:rsidR="00C858AE" w:rsidRPr="00EE0B2B" w:rsidRDefault="00C858AE" w:rsidP="00385D0E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E0B2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David Beaulieu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06F3C4EB" w14:textId="06C88E9A" w:rsidR="00C858AE" w:rsidRPr="00EE0B2B" w:rsidRDefault="00C858AE" w:rsidP="00385D0E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E0B2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 sillage de l’encre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50D61DF2" w14:textId="1ACEC29C" w:rsidR="00C858AE" w:rsidRPr="00EE0B2B" w:rsidRDefault="005D7042" w:rsidP="00385D0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E0B2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EE0B2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9</w:t>
            </w:r>
            <w:r w:rsidRPr="00EE0B2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,00€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47BE0E" w14:textId="77777777" w:rsidR="00C858AE" w:rsidRPr="00D83E33" w:rsidRDefault="00C858A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78530390" w14:textId="77777777" w:rsidR="00C858AE" w:rsidRPr="00D83E33" w:rsidRDefault="00C858A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F34A6" w:rsidRPr="00D83E33" w14:paraId="00BF40AD" w14:textId="77777777" w:rsidTr="005703E1">
        <w:trPr>
          <w:trHeight w:hRule="exact" w:val="52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448794F2" w14:textId="4420DEC0" w:rsidR="009F34A6" w:rsidRPr="00D83E33" w:rsidRDefault="009F34A6" w:rsidP="00191EED">
            <w:pPr>
              <w:widowControl w:val="0"/>
              <w:rPr>
                <w:rFonts w:asciiTheme="minorHAnsi" w:hAnsiTheme="minorHAnsi" w:cstheme="minorHAnsi"/>
                <w:b/>
                <w:bCs/>
                <w:color w:val="0000FF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Arlette </w:t>
            </w:r>
            <w:proofErr w:type="spellStart"/>
            <w:r w:rsidRPr="00D83E3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Bessède</w:t>
            </w:r>
            <w:proofErr w:type="spellEnd"/>
          </w:p>
        </w:tc>
        <w:tc>
          <w:tcPr>
            <w:tcW w:w="4962" w:type="dxa"/>
            <w:vAlign w:val="center"/>
          </w:tcPr>
          <w:p w14:paraId="2069E7E6" w14:textId="09F6DFEB" w:rsidR="009F34A6" w:rsidRPr="00D83E33" w:rsidRDefault="009F34A6" w:rsidP="006349FC">
            <w:pPr>
              <w:widowControl w:val="0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Sur le ventre irisé de nos rivières, </w:t>
            </w:r>
            <w:r w:rsidRPr="00D83E33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poésies</w:t>
            </w:r>
          </w:p>
        </w:tc>
        <w:tc>
          <w:tcPr>
            <w:tcW w:w="1360" w:type="dxa"/>
            <w:vAlign w:val="center"/>
          </w:tcPr>
          <w:p w14:paraId="19F2302F" w14:textId="58F53B7C" w:rsidR="009F34A6" w:rsidRPr="00D83E33" w:rsidRDefault="005703E1" w:rsidP="005C00A6">
            <w:pPr>
              <w:widowControl w:val="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12,00€</w:t>
            </w:r>
          </w:p>
        </w:tc>
        <w:tc>
          <w:tcPr>
            <w:tcW w:w="567" w:type="dxa"/>
            <w:vAlign w:val="center"/>
          </w:tcPr>
          <w:p w14:paraId="7B2F3571" w14:textId="77777777" w:rsidR="009F34A6" w:rsidRPr="00D83E33" w:rsidRDefault="009F34A6" w:rsidP="004D1965">
            <w:pPr>
              <w:widowControl w:val="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5D221CFF" w14:textId="77777777" w:rsidR="009F34A6" w:rsidRPr="00D83E33" w:rsidRDefault="009F34A6" w:rsidP="004D1965">
            <w:pPr>
              <w:widowControl w:val="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</w:tr>
      <w:tr w:rsidR="00385D0E" w:rsidRPr="00D83E33" w14:paraId="301380EA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71C9D0C2" w14:textId="77455291" w:rsidR="00385D0E" w:rsidRPr="00D83E33" w:rsidRDefault="00385D0E" w:rsidP="00191EED">
            <w:pPr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Arlette </w:t>
            </w:r>
            <w:proofErr w:type="spellStart"/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Bessède</w:t>
            </w:r>
            <w:proofErr w:type="spellEnd"/>
          </w:p>
        </w:tc>
        <w:tc>
          <w:tcPr>
            <w:tcW w:w="4962" w:type="dxa"/>
            <w:vAlign w:val="center"/>
          </w:tcPr>
          <w:p w14:paraId="665A9CFB" w14:textId="397D8268" w:rsidR="00385D0E" w:rsidRPr="00D83E33" w:rsidRDefault="00385D0E" w:rsidP="006349FC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Mes mots sont des paysages, </w:t>
            </w:r>
            <w:r w:rsidRPr="00D83E3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poésies</w:t>
            </w:r>
          </w:p>
        </w:tc>
        <w:tc>
          <w:tcPr>
            <w:tcW w:w="1360" w:type="dxa"/>
            <w:vAlign w:val="center"/>
          </w:tcPr>
          <w:p w14:paraId="3D4548C9" w14:textId="403B8835" w:rsidR="00385D0E" w:rsidRPr="00D83E33" w:rsidRDefault="00385D0E" w:rsidP="005C00A6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10,00</w:t>
            </w:r>
            <w:r w:rsidR="00B21460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567" w:type="dxa"/>
            <w:vAlign w:val="center"/>
          </w:tcPr>
          <w:p w14:paraId="26062DAC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5612F37A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A4B55" w:rsidRPr="00D83E33" w14:paraId="0098E5E7" w14:textId="77777777" w:rsidTr="00D83E33">
        <w:trPr>
          <w:trHeight w:hRule="exact" w:val="576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619D1EF0" w14:textId="04B88D56" w:rsidR="009A4B55" w:rsidRPr="00D83E33" w:rsidRDefault="009A4B55" w:rsidP="00191EED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Nicole Blin</w:t>
            </w:r>
          </w:p>
        </w:tc>
        <w:tc>
          <w:tcPr>
            <w:tcW w:w="4962" w:type="dxa"/>
            <w:vAlign w:val="center"/>
          </w:tcPr>
          <w:p w14:paraId="63B8B8BF" w14:textId="1D82F7E3" w:rsidR="009A4B55" w:rsidRPr="00D83E33" w:rsidRDefault="009A4B55" w:rsidP="006349FC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M. Lapin et l’anti-limaces, </w:t>
            </w:r>
            <w:r w:rsidRPr="00D83E3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conte illustré </w:t>
            </w:r>
          </w:p>
        </w:tc>
        <w:tc>
          <w:tcPr>
            <w:tcW w:w="1360" w:type="dxa"/>
            <w:vAlign w:val="center"/>
          </w:tcPr>
          <w:p w14:paraId="4094763E" w14:textId="224D4BB2" w:rsidR="009A4B55" w:rsidRPr="00D83E33" w:rsidRDefault="001F6C93" w:rsidP="00385D0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13</w:t>
            </w:r>
            <w:r w:rsidR="009A4B55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,00</w:t>
            </w:r>
            <w:r w:rsidR="00B21460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567" w:type="dxa"/>
            <w:vAlign w:val="center"/>
          </w:tcPr>
          <w:p w14:paraId="1A88EFDC" w14:textId="77777777" w:rsidR="009A4B55" w:rsidRPr="00D83E33" w:rsidRDefault="009A4B55" w:rsidP="004D1965">
            <w:pPr>
              <w:widowControl w:val="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12667B67" w14:textId="77777777" w:rsidR="009A4B55" w:rsidRPr="00D83E33" w:rsidRDefault="009A4B55" w:rsidP="004D1965">
            <w:pPr>
              <w:widowControl w:val="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</w:tr>
      <w:tr w:rsidR="00FD1E88" w:rsidRPr="00D83E33" w14:paraId="3040ADBD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5BF7DB62" w14:textId="77777777" w:rsidR="00FD1E88" w:rsidRPr="00D83E33" w:rsidRDefault="00F95B94" w:rsidP="00191EED">
            <w:pPr>
              <w:widowControl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Pierre Brandao</w:t>
            </w:r>
          </w:p>
        </w:tc>
        <w:tc>
          <w:tcPr>
            <w:tcW w:w="4962" w:type="dxa"/>
            <w:vAlign w:val="center"/>
          </w:tcPr>
          <w:p w14:paraId="4EA817FE" w14:textId="77777777" w:rsidR="00FD1E88" w:rsidRPr="00D83E33" w:rsidRDefault="00FD1E88" w:rsidP="006349FC">
            <w:pPr>
              <w:widowControl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Vengeance séculaire</w:t>
            </w:r>
            <w:r w:rsidR="006349FC"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, </w:t>
            </w:r>
            <w:r w:rsidR="006349FC" w:rsidRPr="00D83E33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>roman policier</w:t>
            </w:r>
          </w:p>
        </w:tc>
        <w:tc>
          <w:tcPr>
            <w:tcW w:w="1360" w:type="dxa"/>
            <w:vAlign w:val="center"/>
          </w:tcPr>
          <w:p w14:paraId="21AD3980" w14:textId="785A0215" w:rsidR="00FD1E88" w:rsidRPr="00D83E33" w:rsidRDefault="00FD1E88" w:rsidP="00385D0E">
            <w:pPr>
              <w:widowControl w:val="0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1</w:t>
            </w:r>
            <w:r w:rsidR="00385D0E"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3</w:t>
            </w:r>
            <w:r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,00€</w:t>
            </w:r>
          </w:p>
        </w:tc>
        <w:tc>
          <w:tcPr>
            <w:tcW w:w="567" w:type="dxa"/>
            <w:vAlign w:val="center"/>
          </w:tcPr>
          <w:p w14:paraId="0D83AF42" w14:textId="77777777" w:rsidR="00FD1E88" w:rsidRPr="00D83E33" w:rsidRDefault="00FD1E88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0FE71C98" w14:textId="77777777" w:rsidR="00FD1E88" w:rsidRPr="00D83E33" w:rsidRDefault="00FD1E88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37E3E" w:rsidRPr="00D83E33" w14:paraId="4B86D153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2D7046C8" w14:textId="77777777" w:rsidR="00737E3E" w:rsidRPr="00D83E33" w:rsidRDefault="00737E3E" w:rsidP="00953601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Pierre Brandao</w:t>
            </w:r>
          </w:p>
        </w:tc>
        <w:tc>
          <w:tcPr>
            <w:tcW w:w="4962" w:type="dxa"/>
            <w:vAlign w:val="center"/>
          </w:tcPr>
          <w:p w14:paraId="47582B5E" w14:textId="4AF7E549" w:rsidR="00737E3E" w:rsidRPr="00D83E33" w:rsidRDefault="00737E3E" w:rsidP="00191EED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Quai des cicatrices, </w:t>
            </w:r>
            <w:r w:rsidRPr="00D83E3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policier</w:t>
            </w:r>
          </w:p>
        </w:tc>
        <w:tc>
          <w:tcPr>
            <w:tcW w:w="1360" w:type="dxa"/>
            <w:vAlign w:val="center"/>
          </w:tcPr>
          <w:p w14:paraId="1C847E48" w14:textId="77777777" w:rsidR="00737E3E" w:rsidRPr="00D83E33" w:rsidRDefault="00737E3E" w:rsidP="005C00A6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14,00€</w:t>
            </w:r>
          </w:p>
        </w:tc>
        <w:tc>
          <w:tcPr>
            <w:tcW w:w="567" w:type="dxa"/>
            <w:vAlign w:val="center"/>
          </w:tcPr>
          <w:p w14:paraId="21ED4E6C" w14:textId="77777777" w:rsidR="00737E3E" w:rsidRPr="00D83E33" w:rsidRDefault="00737E3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27E65CE7" w14:textId="77777777" w:rsidR="00737E3E" w:rsidRPr="00D83E33" w:rsidRDefault="00737E3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37E3E" w:rsidRPr="00D83E33" w14:paraId="2FF9A179" w14:textId="77777777" w:rsidTr="00C42616">
        <w:trPr>
          <w:trHeight w:hRule="exact" w:val="567"/>
          <w:jc w:val="center"/>
        </w:trPr>
        <w:tc>
          <w:tcPr>
            <w:tcW w:w="32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D22FA5" w14:textId="77777777" w:rsidR="00737E3E" w:rsidRPr="00D83E33" w:rsidRDefault="00737E3E" w:rsidP="00953601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Pierre Brandao</w:t>
            </w:r>
          </w:p>
        </w:tc>
        <w:tc>
          <w:tcPr>
            <w:tcW w:w="4962" w:type="dxa"/>
            <w:tcBorders>
              <w:bottom w:val="single" w:sz="4" w:space="0" w:color="000000" w:themeColor="text1"/>
            </w:tcBorders>
            <w:vAlign w:val="center"/>
          </w:tcPr>
          <w:p w14:paraId="0E7A8DE8" w14:textId="6CB48547" w:rsidR="00737E3E" w:rsidRPr="00D83E33" w:rsidRDefault="00737E3E" w:rsidP="00ED3D55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Les ronds-points de la colère, </w:t>
            </w:r>
            <w:r w:rsidRPr="00D83E3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policier </w:t>
            </w:r>
          </w:p>
        </w:tc>
        <w:tc>
          <w:tcPr>
            <w:tcW w:w="1360" w:type="dxa"/>
            <w:tcBorders>
              <w:bottom w:val="single" w:sz="4" w:space="0" w:color="000000" w:themeColor="text1"/>
            </w:tcBorders>
            <w:vAlign w:val="center"/>
          </w:tcPr>
          <w:p w14:paraId="0EA2C345" w14:textId="77777777" w:rsidR="00737E3E" w:rsidRPr="00D83E33" w:rsidRDefault="00737E3E" w:rsidP="005C00A6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20,00€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14:paraId="1529D435" w14:textId="77777777" w:rsidR="00737E3E" w:rsidRPr="00D83E33" w:rsidRDefault="00737E3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tcBorders>
              <w:bottom w:val="single" w:sz="4" w:space="0" w:color="000000" w:themeColor="text1"/>
            </w:tcBorders>
            <w:vAlign w:val="center"/>
          </w:tcPr>
          <w:p w14:paraId="00BEBA31" w14:textId="77777777" w:rsidR="00737E3E" w:rsidRPr="00D83E33" w:rsidRDefault="00737E3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D71FDB" w:rsidRPr="00D83E33" w14:paraId="446AEA51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700B6FBD" w14:textId="54AC0E2D" w:rsidR="00D71FDB" w:rsidRPr="00D83E33" w:rsidRDefault="00D71FDB" w:rsidP="00953601">
            <w:pPr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Pierre Brandao</w:t>
            </w:r>
          </w:p>
        </w:tc>
        <w:tc>
          <w:tcPr>
            <w:tcW w:w="4962" w:type="dxa"/>
            <w:vAlign w:val="center"/>
          </w:tcPr>
          <w:p w14:paraId="01CA9F59" w14:textId="783A3948" w:rsidR="00D71FDB" w:rsidRPr="00D83E33" w:rsidRDefault="00D71FDB" w:rsidP="00953601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Meurtres à la microcarte, </w:t>
            </w:r>
            <w:r w:rsidRPr="00D83E3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policier</w:t>
            </w:r>
          </w:p>
        </w:tc>
        <w:tc>
          <w:tcPr>
            <w:tcW w:w="1360" w:type="dxa"/>
            <w:vAlign w:val="center"/>
          </w:tcPr>
          <w:p w14:paraId="554FCC35" w14:textId="300ED50B" w:rsidR="00D71FDB" w:rsidRPr="00D83E33" w:rsidRDefault="00D71FDB" w:rsidP="005C00A6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22,00</w:t>
            </w:r>
            <w:r w:rsidR="00B21460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567" w:type="dxa"/>
            <w:vAlign w:val="center"/>
          </w:tcPr>
          <w:p w14:paraId="7159F3E8" w14:textId="77777777" w:rsidR="00D71FDB" w:rsidRPr="00D83E33" w:rsidRDefault="00D71FDB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22EEF648" w14:textId="77777777" w:rsidR="00D71FDB" w:rsidRPr="00D83E33" w:rsidRDefault="00D71FDB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85D0E" w:rsidRPr="00D83E33" w14:paraId="24CBB4F2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06C9EB3F" w14:textId="35E97730" w:rsidR="00385D0E" w:rsidRPr="00D83E33" w:rsidRDefault="00385D0E" w:rsidP="00953601">
            <w:pPr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Pierre Brandao</w:t>
            </w:r>
          </w:p>
        </w:tc>
        <w:tc>
          <w:tcPr>
            <w:tcW w:w="4962" w:type="dxa"/>
            <w:vAlign w:val="center"/>
          </w:tcPr>
          <w:p w14:paraId="0B528E3B" w14:textId="03D0B19B" w:rsidR="00385D0E" w:rsidRPr="00D83E33" w:rsidRDefault="00385D0E" w:rsidP="00953601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Quelle tuile ! </w:t>
            </w:r>
            <w:r w:rsidRPr="00D83E3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policier</w:t>
            </w:r>
          </w:p>
        </w:tc>
        <w:tc>
          <w:tcPr>
            <w:tcW w:w="1360" w:type="dxa"/>
            <w:vAlign w:val="center"/>
          </w:tcPr>
          <w:p w14:paraId="792725B4" w14:textId="440FD2C0" w:rsidR="00385D0E" w:rsidRPr="00D83E33" w:rsidRDefault="00385D0E" w:rsidP="005C00A6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22,00</w:t>
            </w:r>
            <w:r w:rsidR="00B21460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567" w:type="dxa"/>
            <w:vAlign w:val="center"/>
          </w:tcPr>
          <w:p w14:paraId="6DDE5409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054AE1F9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37E3E" w:rsidRPr="00D83E33" w14:paraId="3E8CE2BE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4D9B8DE6" w14:textId="77777777" w:rsidR="00737E3E" w:rsidRPr="00D83E33" w:rsidRDefault="00737E3E" w:rsidP="00953601">
            <w:pPr>
              <w:widowControl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Pierre Brandao</w:t>
            </w:r>
          </w:p>
        </w:tc>
        <w:tc>
          <w:tcPr>
            <w:tcW w:w="4962" w:type="dxa"/>
            <w:vAlign w:val="center"/>
          </w:tcPr>
          <w:p w14:paraId="639F8AC4" w14:textId="69A897B4" w:rsidR="00737E3E" w:rsidRPr="00D83E33" w:rsidRDefault="00737E3E" w:rsidP="00953601">
            <w:pPr>
              <w:widowControl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Lucioles magiques, </w:t>
            </w:r>
            <w:r w:rsidRPr="00D83E33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>poèmes</w:t>
            </w:r>
            <w:r w:rsidR="00385D0E" w:rsidRPr="00D83E33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 xml:space="preserve"> et illustrations </w:t>
            </w:r>
          </w:p>
        </w:tc>
        <w:tc>
          <w:tcPr>
            <w:tcW w:w="1360" w:type="dxa"/>
            <w:vAlign w:val="center"/>
          </w:tcPr>
          <w:p w14:paraId="7A9B75B7" w14:textId="238CF6DD" w:rsidR="00737E3E" w:rsidRPr="00D83E33" w:rsidRDefault="00737E3E" w:rsidP="00385D0E">
            <w:pPr>
              <w:widowControl w:val="0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1</w:t>
            </w:r>
            <w:r w:rsidR="00385D0E"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0</w:t>
            </w:r>
            <w:r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,00€</w:t>
            </w:r>
          </w:p>
        </w:tc>
        <w:tc>
          <w:tcPr>
            <w:tcW w:w="567" w:type="dxa"/>
            <w:vAlign w:val="center"/>
          </w:tcPr>
          <w:p w14:paraId="38FFD8A1" w14:textId="77777777" w:rsidR="00737E3E" w:rsidRPr="00D83E33" w:rsidRDefault="00737E3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4A2668BC" w14:textId="77777777" w:rsidR="00737E3E" w:rsidRPr="00D83E33" w:rsidRDefault="00737E3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85D0E" w:rsidRPr="00D83E33" w14:paraId="088A6DA8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6C95B26D" w14:textId="777777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Pierre Brandao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14:paraId="45EAF4B6" w14:textId="777777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Le cœur a ses saisons… </w:t>
            </w:r>
            <w:r w:rsidRPr="00D83E3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poèmes et photos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61BAC05C" w14:textId="2E14DBBB" w:rsidR="00385D0E" w:rsidRPr="00D83E33" w:rsidRDefault="00385D0E" w:rsidP="00385D0E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22,00</w:t>
            </w:r>
            <w:r w:rsidR="00B21460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47265E2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FFFFFF" w:themeFill="background1"/>
            <w:vAlign w:val="center"/>
          </w:tcPr>
          <w:p w14:paraId="43BB6E7C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</w:tr>
      <w:tr w:rsidR="00737E3E" w:rsidRPr="00D83E33" w14:paraId="62890423" w14:textId="77777777" w:rsidTr="00C42616">
        <w:trPr>
          <w:trHeight w:hRule="exact" w:val="567"/>
          <w:jc w:val="center"/>
        </w:trPr>
        <w:tc>
          <w:tcPr>
            <w:tcW w:w="32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E362D3" w14:textId="77777777" w:rsidR="00737E3E" w:rsidRPr="00D83E33" w:rsidRDefault="00737E3E" w:rsidP="00953601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Pierre Brandao</w:t>
            </w:r>
          </w:p>
        </w:tc>
        <w:tc>
          <w:tcPr>
            <w:tcW w:w="4962" w:type="dxa"/>
            <w:tcBorders>
              <w:bottom w:val="single" w:sz="4" w:space="0" w:color="000000" w:themeColor="text1"/>
            </w:tcBorders>
            <w:vAlign w:val="center"/>
          </w:tcPr>
          <w:p w14:paraId="5752FD49" w14:textId="5B6C6D43" w:rsidR="00737E3E" w:rsidRPr="00D83E33" w:rsidRDefault="00737E3E" w:rsidP="00385D0E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Lagord, images d'autrefois, </w:t>
            </w:r>
            <w:r w:rsidR="00C858AE" w:rsidRPr="00D83E33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témoignage</w:t>
            </w:r>
          </w:p>
        </w:tc>
        <w:tc>
          <w:tcPr>
            <w:tcW w:w="1360" w:type="dxa"/>
            <w:tcBorders>
              <w:bottom w:val="single" w:sz="4" w:space="0" w:color="000000" w:themeColor="text1"/>
            </w:tcBorders>
            <w:vAlign w:val="center"/>
          </w:tcPr>
          <w:p w14:paraId="25CBC20C" w14:textId="713E4F73" w:rsidR="00737E3E" w:rsidRPr="00D83E33" w:rsidRDefault="00FC1535" w:rsidP="00385D0E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</w:t>
            </w:r>
            <w:r w:rsidR="00385D0E"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</w:t>
            </w:r>
            <w:r w:rsidR="0093780F"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,00</w:t>
            </w:r>
            <w:r w:rsidR="00B21460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14:paraId="14E008C0" w14:textId="77777777" w:rsidR="00737E3E" w:rsidRPr="00D83E33" w:rsidRDefault="00737E3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tcBorders>
              <w:bottom w:val="single" w:sz="4" w:space="0" w:color="000000" w:themeColor="text1"/>
            </w:tcBorders>
            <w:vAlign w:val="center"/>
          </w:tcPr>
          <w:p w14:paraId="71BC5EAD" w14:textId="77777777" w:rsidR="00737E3E" w:rsidRPr="00D83E33" w:rsidRDefault="00737E3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85D0E" w:rsidRPr="00D83E33" w14:paraId="75D5CCBF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77ECCDAF" w14:textId="261CB898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Lydia Chauvin</w:t>
            </w:r>
          </w:p>
        </w:tc>
        <w:tc>
          <w:tcPr>
            <w:tcW w:w="4962" w:type="dxa"/>
            <w:vAlign w:val="center"/>
          </w:tcPr>
          <w:p w14:paraId="529BADFB" w14:textId="2319BF55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Recette pour un spectacle, </w:t>
            </w:r>
            <w:r w:rsidRPr="00D83E3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théâtre</w:t>
            </w:r>
          </w:p>
        </w:tc>
        <w:tc>
          <w:tcPr>
            <w:tcW w:w="1360" w:type="dxa"/>
          </w:tcPr>
          <w:p w14:paraId="396E5651" w14:textId="7E7AE9A8" w:rsidR="00385D0E" w:rsidRPr="00D83E33" w:rsidRDefault="00385D0E" w:rsidP="00385D0E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12,00</w:t>
            </w:r>
            <w:r w:rsidR="00B21460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567" w:type="dxa"/>
            <w:vAlign w:val="center"/>
          </w:tcPr>
          <w:p w14:paraId="58F23CFD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601A8E66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85D0E" w:rsidRPr="00D83E33" w14:paraId="2652D496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1AFA7501" w14:textId="52B23DBB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Jean-Pierre </w:t>
            </w:r>
            <w:proofErr w:type="spellStart"/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Crétel</w:t>
            </w:r>
            <w:proofErr w:type="spellEnd"/>
          </w:p>
        </w:tc>
        <w:tc>
          <w:tcPr>
            <w:tcW w:w="4962" w:type="dxa"/>
            <w:vAlign w:val="center"/>
          </w:tcPr>
          <w:p w14:paraId="1567597E" w14:textId="1AF714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Sentiers de traverses, </w:t>
            </w:r>
            <w:r w:rsidRPr="00D83E3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poèmes</w:t>
            </w:r>
          </w:p>
        </w:tc>
        <w:tc>
          <w:tcPr>
            <w:tcW w:w="1360" w:type="dxa"/>
          </w:tcPr>
          <w:p w14:paraId="38E0FE1B" w14:textId="4C62CE0A" w:rsidR="00385D0E" w:rsidRPr="00D83E33" w:rsidRDefault="00385D0E" w:rsidP="00385D0E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12,00</w:t>
            </w:r>
            <w:r w:rsidR="00B21460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567" w:type="dxa"/>
            <w:vAlign w:val="center"/>
          </w:tcPr>
          <w:p w14:paraId="2A8128A7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38015626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5690B" w:rsidRPr="00D83E33" w14:paraId="2F191C98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174CE842" w14:textId="5817446A" w:rsidR="0045690B" w:rsidRPr="00D83E33" w:rsidRDefault="0045690B" w:rsidP="00385D0E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Jean-Pierre </w:t>
            </w:r>
            <w:proofErr w:type="spellStart"/>
            <w:r w:rsidRPr="00D83E3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Crétel</w:t>
            </w:r>
            <w:proofErr w:type="spellEnd"/>
          </w:p>
        </w:tc>
        <w:tc>
          <w:tcPr>
            <w:tcW w:w="4962" w:type="dxa"/>
            <w:vAlign w:val="center"/>
          </w:tcPr>
          <w:p w14:paraId="7C76EE5C" w14:textId="5E7DCF73" w:rsidR="0045690B" w:rsidRPr="00D83E33" w:rsidRDefault="0045690B" w:rsidP="00385D0E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Parfois… les vagues</w:t>
            </w:r>
            <w:r w:rsidR="00C858AE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="00C858AE" w:rsidRPr="00D83E33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poèmes</w:t>
            </w:r>
          </w:p>
        </w:tc>
        <w:tc>
          <w:tcPr>
            <w:tcW w:w="1360" w:type="dxa"/>
          </w:tcPr>
          <w:p w14:paraId="79A33D13" w14:textId="1F786629" w:rsidR="0045690B" w:rsidRPr="00D83E33" w:rsidRDefault="0045690B" w:rsidP="00385D0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C858AE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</w:t>
            </w:r>
            <w:r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,00€</w:t>
            </w:r>
          </w:p>
        </w:tc>
        <w:tc>
          <w:tcPr>
            <w:tcW w:w="567" w:type="dxa"/>
            <w:vAlign w:val="center"/>
          </w:tcPr>
          <w:p w14:paraId="066AF346" w14:textId="77777777" w:rsidR="0045690B" w:rsidRPr="00D83E33" w:rsidRDefault="0045690B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50037129" w14:textId="77777777" w:rsidR="0045690B" w:rsidRPr="00D83E33" w:rsidRDefault="0045690B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D83E33" w:rsidRPr="00D83E33" w14:paraId="48959BB5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05017BA3" w14:textId="74C725E1" w:rsidR="00C858AE" w:rsidRPr="00D83E33" w:rsidRDefault="00C858AE" w:rsidP="00385D0E">
            <w:pPr>
              <w:widowControl w:val="0"/>
              <w:rPr>
                <w:rFonts w:asciiTheme="minorHAnsi" w:hAnsiTheme="minorHAnsi" w:cstheme="minorHAnsi"/>
                <w:b/>
                <w:bCs/>
                <w:color w:val="0432FF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0432FF"/>
                <w:sz w:val="18"/>
                <w:szCs w:val="18"/>
              </w:rPr>
              <w:t xml:space="preserve">Diego </w:t>
            </w:r>
            <w:proofErr w:type="spellStart"/>
            <w:r w:rsidRPr="00D83E33">
              <w:rPr>
                <w:rFonts w:asciiTheme="minorHAnsi" w:hAnsiTheme="minorHAnsi" w:cstheme="minorHAnsi"/>
                <w:b/>
                <w:bCs/>
                <w:color w:val="0432FF"/>
                <w:sz w:val="18"/>
                <w:szCs w:val="18"/>
              </w:rPr>
              <w:t>Delavega</w:t>
            </w:r>
            <w:proofErr w:type="spellEnd"/>
          </w:p>
        </w:tc>
        <w:tc>
          <w:tcPr>
            <w:tcW w:w="4962" w:type="dxa"/>
            <w:vAlign w:val="center"/>
          </w:tcPr>
          <w:p w14:paraId="24F0D4A3" w14:textId="57F8F4DE" w:rsidR="00C858AE" w:rsidRPr="00D83E33" w:rsidRDefault="00C858AE" w:rsidP="00385D0E">
            <w:pPr>
              <w:widowControl w:val="0"/>
              <w:rPr>
                <w:rFonts w:asciiTheme="minorHAnsi" w:hAnsiTheme="minorHAnsi" w:cstheme="minorHAnsi"/>
                <w:color w:val="0432FF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432FF"/>
                <w:sz w:val="18"/>
                <w:szCs w:val="18"/>
              </w:rPr>
              <w:t xml:space="preserve">SOS </w:t>
            </w:r>
            <w:proofErr w:type="spellStart"/>
            <w:r w:rsidRPr="00D83E33">
              <w:rPr>
                <w:rFonts w:asciiTheme="minorHAnsi" w:hAnsiTheme="minorHAnsi" w:cstheme="minorHAnsi"/>
                <w:color w:val="0432FF"/>
                <w:sz w:val="18"/>
                <w:szCs w:val="18"/>
              </w:rPr>
              <w:t>Eveil</w:t>
            </w:r>
            <w:proofErr w:type="spellEnd"/>
            <w:r w:rsidRPr="00D83E33">
              <w:rPr>
                <w:rFonts w:asciiTheme="minorHAnsi" w:hAnsiTheme="minorHAnsi" w:cstheme="minorHAnsi"/>
                <w:color w:val="0432FF"/>
                <w:sz w:val="18"/>
                <w:szCs w:val="18"/>
              </w:rPr>
              <w:t xml:space="preserve"> (en </w:t>
            </w:r>
            <w:r w:rsidR="005D7042">
              <w:rPr>
                <w:rFonts w:asciiTheme="minorHAnsi" w:hAnsiTheme="minorHAnsi" w:cstheme="minorHAnsi"/>
                <w:color w:val="0432FF"/>
                <w:sz w:val="18"/>
                <w:szCs w:val="18"/>
              </w:rPr>
              <w:t>préparation)</w:t>
            </w:r>
          </w:p>
        </w:tc>
        <w:tc>
          <w:tcPr>
            <w:tcW w:w="1360" w:type="dxa"/>
          </w:tcPr>
          <w:p w14:paraId="461A4270" w14:textId="437642A0" w:rsidR="00C858AE" w:rsidRPr="00D83E33" w:rsidRDefault="00C858AE" w:rsidP="00385D0E">
            <w:pPr>
              <w:widowControl w:val="0"/>
              <w:jc w:val="center"/>
              <w:rPr>
                <w:rFonts w:asciiTheme="minorHAnsi" w:hAnsiTheme="minorHAnsi" w:cstheme="minorHAnsi"/>
                <w:color w:val="0432FF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432FF"/>
                <w:sz w:val="18"/>
                <w:szCs w:val="18"/>
              </w:rPr>
              <w:t>Non défini</w:t>
            </w:r>
          </w:p>
        </w:tc>
        <w:tc>
          <w:tcPr>
            <w:tcW w:w="567" w:type="dxa"/>
            <w:vAlign w:val="center"/>
          </w:tcPr>
          <w:p w14:paraId="787398A1" w14:textId="77777777" w:rsidR="00C858AE" w:rsidRPr="00D83E33" w:rsidRDefault="00C858AE" w:rsidP="004D1965">
            <w:pPr>
              <w:widowControl w:val="0"/>
              <w:jc w:val="center"/>
              <w:rPr>
                <w:rFonts w:asciiTheme="minorHAnsi" w:hAnsiTheme="minorHAnsi" w:cstheme="minorHAnsi"/>
                <w:color w:val="0432FF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05B33F72" w14:textId="77777777" w:rsidR="00C858AE" w:rsidRPr="00D83E33" w:rsidRDefault="00C858AE" w:rsidP="004D1965">
            <w:pPr>
              <w:widowControl w:val="0"/>
              <w:jc w:val="center"/>
              <w:rPr>
                <w:rFonts w:asciiTheme="minorHAnsi" w:hAnsiTheme="minorHAnsi" w:cstheme="minorHAnsi"/>
                <w:color w:val="0432FF"/>
                <w:sz w:val="18"/>
                <w:szCs w:val="18"/>
              </w:rPr>
            </w:pPr>
          </w:p>
        </w:tc>
      </w:tr>
      <w:tr w:rsidR="00385D0E" w:rsidRPr="00D83E33" w14:paraId="1286C18F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01B53142" w14:textId="741CCC4F" w:rsidR="00385D0E" w:rsidRPr="00D83E33" w:rsidRDefault="004D1965" w:rsidP="00385D0E">
            <w:pPr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Christo</w:t>
            </w:r>
            <w:r w:rsidR="00385D0E"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phe Eustache</w:t>
            </w:r>
          </w:p>
        </w:tc>
        <w:tc>
          <w:tcPr>
            <w:tcW w:w="4962" w:type="dxa"/>
            <w:vAlign w:val="center"/>
          </w:tcPr>
          <w:p w14:paraId="1F2F619B" w14:textId="777777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Yeux d’orage par temps de prunes, </w:t>
            </w:r>
            <w:r w:rsidRPr="00D83E3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nouvelle</w:t>
            </w:r>
          </w:p>
        </w:tc>
        <w:tc>
          <w:tcPr>
            <w:tcW w:w="1360" w:type="dxa"/>
          </w:tcPr>
          <w:p w14:paraId="77C04CBA" w14:textId="058720CA" w:rsidR="00385D0E" w:rsidRPr="00D83E33" w:rsidRDefault="00385D0E" w:rsidP="00385D0E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12,00</w:t>
            </w:r>
            <w:r w:rsidR="00B21460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567" w:type="dxa"/>
            <w:vAlign w:val="center"/>
          </w:tcPr>
          <w:p w14:paraId="274C6F1D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3A4F629C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4D1965" w:rsidRPr="00D83E33" w14:paraId="33D70EBB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42EECF08" w14:textId="0FD6DAEE" w:rsidR="004D1965" w:rsidRPr="00D83E33" w:rsidRDefault="004D1965" w:rsidP="00385D0E">
            <w:pPr>
              <w:widowControl w:val="0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René </w:t>
            </w:r>
            <w:proofErr w:type="spellStart"/>
            <w:r w:rsidRPr="00D83E33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Falanga</w:t>
            </w:r>
            <w:proofErr w:type="spellEnd"/>
          </w:p>
        </w:tc>
        <w:tc>
          <w:tcPr>
            <w:tcW w:w="4962" w:type="dxa"/>
            <w:vAlign w:val="center"/>
          </w:tcPr>
          <w:p w14:paraId="5E894C8E" w14:textId="6E3CA18C" w:rsidR="004D1965" w:rsidRPr="00D83E33" w:rsidRDefault="004D1965" w:rsidP="00385D0E">
            <w:pPr>
              <w:widowControl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La saga d’Arthur, l’initiation</w:t>
            </w:r>
            <w:r w:rsidR="00C42616"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, </w:t>
            </w:r>
            <w:r w:rsidR="00C42616" w:rsidRPr="00D83E33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roman</w:t>
            </w:r>
            <w:r w:rsidR="00D21B16" w:rsidRPr="00D83E33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</w:tcPr>
          <w:p w14:paraId="544ADDF1" w14:textId="5073006B" w:rsidR="004D1965" w:rsidRPr="00D83E33" w:rsidRDefault="004D1965" w:rsidP="009A4B55">
            <w:pPr>
              <w:widowControl w:val="0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1</w:t>
            </w:r>
            <w:r w:rsidR="00D21B16"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5</w:t>
            </w:r>
            <w:r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,00</w:t>
            </w:r>
            <w:r w:rsidR="00B21460"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€</w:t>
            </w:r>
          </w:p>
        </w:tc>
        <w:tc>
          <w:tcPr>
            <w:tcW w:w="567" w:type="dxa"/>
            <w:vAlign w:val="center"/>
          </w:tcPr>
          <w:p w14:paraId="57315824" w14:textId="77777777" w:rsidR="004D1965" w:rsidRPr="00D83E33" w:rsidRDefault="004D1965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1B0F4502" w14:textId="77777777" w:rsidR="004D1965" w:rsidRPr="00D83E33" w:rsidRDefault="004D1965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85D0E" w:rsidRPr="00D83E33" w14:paraId="6AC8B440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6B9B1393" w14:textId="777777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lastRenderedPageBreak/>
              <w:t xml:space="preserve">Patrice </w:t>
            </w:r>
            <w:proofErr w:type="spellStart"/>
            <w:r w:rsidRPr="00D83E33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Fougeray-Ertveld</w:t>
            </w:r>
            <w:proofErr w:type="spellEnd"/>
          </w:p>
        </w:tc>
        <w:tc>
          <w:tcPr>
            <w:tcW w:w="4962" w:type="dxa"/>
            <w:vAlign w:val="center"/>
          </w:tcPr>
          <w:p w14:paraId="374AF101" w14:textId="777777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L’œil inquiet, </w:t>
            </w:r>
            <w:r w:rsidRPr="00D83E33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>nouvelles</w:t>
            </w:r>
          </w:p>
        </w:tc>
        <w:tc>
          <w:tcPr>
            <w:tcW w:w="1360" w:type="dxa"/>
          </w:tcPr>
          <w:p w14:paraId="510C7DEB" w14:textId="4BE94C52" w:rsidR="00385D0E" w:rsidRPr="00D83E33" w:rsidRDefault="00D21B16" w:rsidP="00385D0E">
            <w:pPr>
              <w:widowControl w:val="0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10</w:t>
            </w:r>
            <w:r w:rsidR="00385D0E"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,00</w:t>
            </w:r>
            <w:r w:rsidR="00B21460"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€</w:t>
            </w:r>
          </w:p>
        </w:tc>
        <w:tc>
          <w:tcPr>
            <w:tcW w:w="567" w:type="dxa"/>
            <w:vAlign w:val="center"/>
          </w:tcPr>
          <w:p w14:paraId="67476FF1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3A9E6D02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0618A2" w:rsidRPr="00D83E33" w14:paraId="5EE6564F" w14:textId="77777777" w:rsidTr="00C42616">
        <w:trPr>
          <w:trHeight w:hRule="exact" w:val="705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3FF6EBFF" w14:textId="0184CB0F" w:rsidR="000618A2" w:rsidRPr="00D83E33" w:rsidRDefault="000618A2" w:rsidP="00385D0E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Catherine Hérault</w:t>
            </w:r>
          </w:p>
        </w:tc>
        <w:tc>
          <w:tcPr>
            <w:tcW w:w="4962" w:type="dxa"/>
            <w:vAlign w:val="center"/>
          </w:tcPr>
          <w:p w14:paraId="7EC85CD1" w14:textId="24766CE7" w:rsidR="000618A2" w:rsidRPr="00D83E33" w:rsidRDefault="000618A2" w:rsidP="00385D0E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Jean de </w:t>
            </w:r>
            <w:proofErr w:type="spellStart"/>
            <w:r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Latre</w:t>
            </w:r>
            <w:proofErr w:type="spellEnd"/>
            <w:r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1505-1565</w:t>
            </w:r>
            <w:r w:rsidR="005703E1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de l’ombre à la lumière</w:t>
            </w:r>
            <w:r w:rsidR="00C858AE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  <w:r w:rsidR="00C858AE" w:rsidRPr="00D83E33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Découverte</w:t>
            </w:r>
          </w:p>
        </w:tc>
        <w:tc>
          <w:tcPr>
            <w:tcW w:w="1360" w:type="dxa"/>
            <w:vAlign w:val="center"/>
          </w:tcPr>
          <w:p w14:paraId="679DAD31" w14:textId="203CD92D" w:rsidR="000618A2" w:rsidRPr="00D83E33" w:rsidRDefault="000618A2" w:rsidP="00385D0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18,00€</w:t>
            </w:r>
          </w:p>
        </w:tc>
        <w:tc>
          <w:tcPr>
            <w:tcW w:w="567" w:type="dxa"/>
            <w:vAlign w:val="center"/>
          </w:tcPr>
          <w:p w14:paraId="270A26F7" w14:textId="77777777" w:rsidR="000618A2" w:rsidRPr="00D83E33" w:rsidRDefault="000618A2" w:rsidP="004D196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4B85965D" w14:textId="77777777" w:rsidR="000618A2" w:rsidRPr="00D83E33" w:rsidRDefault="000618A2" w:rsidP="004D196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85D0E" w:rsidRPr="00D83E33" w14:paraId="64AE2379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12DECBA2" w14:textId="777777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Christine </w:t>
            </w:r>
            <w:proofErr w:type="spellStart"/>
            <w:r w:rsidRPr="00D83E3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Kunz</w:t>
            </w:r>
            <w:proofErr w:type="spellEnd"/>
          </w:p>
        </w:tc>
        <w:tc>
          <w:tcPr>
            <w:tcW w:w="4962" w:type="dxa"/>
            <w:vAlign w:val="center"/>
          </w:tcPr>
          <w:p w14:paraId="0836BEA7" w14:textId="777777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Abreuver le fou qui dort en nos déserts, </w:t>
            </w:r>
            <w:r w:rsidRPr="00D83E3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poèmes</w:t>
            </w:r>
          </w:p>
        </w:tc>
        <w:tc>
          <w:tcPr>
            <w:tcW w:w="1360" w:type="dxa"/>
            <w:vAlign w:val="center"/>
          </w:tcPr>
          <w:p w14:paraId="373CB402" w14:textId="55354938" w:rsidR="00385D0E" w:rsidRPr="00D83E33" w:rsidRDefault="00385D0E" w:rsidP="00385D0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20,00</w:t>
            </w:r>
            <w:r w:rsidR="00B21460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567" w:type="dxa"/>
            <w:vAlign w:val="center"/>
          </w:tcPr>
          <w:p w14:paraId="2ED27211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5A6EB8A3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385D0E" w:rsidRPr="00D83E33" w14:paraId="16FF559E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6372CF64" w14:textId="777777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D83E33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LaHyene</w:t>
            </w:r>
            <w:proofErr w:type="spellEnd"/>
          </w:p>
        </w:tc>
        <w:tc>
          <w:tcPr>
            <w:tcW w:w="4962" w:type="dxa"/>
            <w:vAlign w:val="center"/>
          </w:tcPr>
          <w:p w14:paraId="468B1994" w14:textId="777777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Mise en abîme </w:t>
            </w:r>
          </w:p>
        </w:tc>
        <w:tc>
          <w:tcPr>
            <w:tcW w:w="1360" w:type="dxa"/>
            <w:vAlign w:val="center"/>
          </w:tcPr>
          <w:p w14:paraId="61610BF8" w14:textId="3C7615FE" w:rsidR="00385D0E" w:rsidRPr="00D83E33" w:rsidRDefault="00385D0E" w:rsidP="00385D0E">
            <w:pPr>
              <w:widowControl w:val="0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1</w:t>
            </w:r>
            <w:r w:rsidR="00D21B16"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2</w:t>
            </w:r>
            <w:r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,00</w:t>
            </w:r>
            <w:r w:rsidR="00B21460"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€</w:t>
            </w:r>
          </w:p>
        </w:tc>
        <w:tc>
          <w:tcPr>
            <w:tcW w:w="567" w:type="dxa"/>
            <w:vAlign w:val="center"/>
          </w:tcPr>
          <w:p w14:paraId="631514B0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3AC79DD9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85D0E" w:rsidRPr="00D83E33" w14:paraId="6E495873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638D6240" w14:textId="777777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Roger Linotte</w:t>
            </w:r>
          </w:p>
        </w:tc>
        <w:tc>
          <w:tcPr>
            <w:tcW w:w="4962" w:type="dxa"/>
            <w:vAlign w:val="center"/>
          </w:tcPr>
          <w:p w14:paraId="41FF107C" w14:textId="777777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Mady, </w:t>
            </w:r>
            <w:r w:rsidRPr="00D83E33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 xml:space="preserve">roman </w:t>
            </w:r>
            <w:r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14:paraId="2F3B0510" w14:textId="5D16429C" w:rsidR="00385D0E" w:rsidRPr="00D83E33" w:rsidRDefault="00385D0E" w:rsidP="009A4B55">
            <w:pPr>
              <w:widowControl w:val="0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1</w:t>
            </w:r>
            <w:r w:rsidR="00D21B16"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2</w:t>
            </w:r>
            <w:r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,00</w:t>
            </w:r>
            <w:r w:rsidR="00B21460"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€</w:t>
            </w:r>
          </w:p>
        </w:tc>
        <w:tc>
          <w:tcPr>
            <w:tcW w:w="567" w:type="dxa"/>
            <w:vAlign w:val="center"/>
          </w:tcPr>
          <w:p w14:paraId="063DF9BA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12A20FEB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</w:tr>
      <w:tr w:rsidR="00385D0E" w:rsidRPr="00D83E33" w14:paraId="2A66260E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0ED328D2" w14:textId="777777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Roger Linotte</w:t>
            </w:r>
          </w:p>
        </w:tc>
        <w:tc>
          <w:tcPr>
            <w:tcW w:w="4962" w:type="dxa"/>
            <w:vAlign w:val="center"/>
          </w:tcPr>
          <w:p w14:paraId="55D1A946" w14:textId="777777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 xml:space="preserve">L’ubiquiste, </w:t>
            </w:r>
            <w:r w:rsidRPr="00D83E33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>roman</w:t>
            </w:r>
          </w:p>
        </w:tc>
        <w:tc>
          <w:tcPr>
            <w:tcW w:w="1360" w:type="dxa"/>
            <w:vAlign w:val="center"/>
          </w:tcPr>
          <w:p w14:paraId="6757C9FA" w14:textId="1E079583" w:rsidR="00385D0E" w:rsidRPr="00D83E33" w:rsidRDefault="00385D0E" w:rsidP="00385D0E">
            <w:pPr>
              <w:widowControl w:val="0"/>
              <w:jc w:val="center"/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1</w:t>
            </w:r>
            <w:r w:rsidR="00D21B16"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2</w:t>
            </w:r>
            <w:r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,00</w:t>
            </w:r>
            <w:r w:rsidR="00B21460" w:rsidRPr="00D83E33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€</w:t>
            </w:r>
          </w:p>
        </w:tc>
        <w:tc>
          <w:tcPr>
            <w:tcW w:w="567" w:type="dxa"/>
            <w:vAlign w:val="center"/>
          </w:tcPr>
          <w:p w14:paraId="2DEC7D13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6487020A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EE0B2B" w:rsidRPr="00D83E33" w14:paraId="6DCCF747" w14:textId="77777777" w:rsidTr="009F157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1A7047CE" w14:textId="77777777" w:rsidR="00EE0B2B" w:rsidRPr="00D83E33" w:rsidRDefault="00EE0B2B" w:rsidP="009F1576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Maggy+++</w:t>
            </w:r>
          </w:p>
        </w:tc>
        <w:tc>
          <w:tcPr>
            <w:tcW w:w="4962" w:type="dxa"/>
            <w:vAlign w:val="center"/>
          </w:tcPr>
          <w:p w14:paraId="607F72E4" w14:textId="77777777" w:rsidR="00EE0B2B" w:rsidRPr="00D83E33" w:rsidRDefault="00EE0B2B" w:rsidP="009F1576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Dites 33 !</w:t>
            </w:r>
          </w:p>
        </w:tc>
        <w:tc>
          <w:tcPr>
            <w:tcW w:w="1360" w:type="dxa"/>
            <w:vAlign w:val="center"/>
          </w:tcPr>
          <w:p w14:paraId="1467727E" w14:textId="77777777" w:rsidR="00EE0B2B" w:rsidRPr="00D83E33" w:rsidRDefault="00EE0B2B" w:rsidP="009F1576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12,00</w:t>
            </w:r>
          </w:p>
        </w:tc>
        <w:tc>
          <w:tcPr>
            <w:tcW w:w="567" w:type="dxa"/>
            <w:vAlign w:val="center"/>
          </w:tcPr>
          <w:p w14:paraId="5FA00132" w14:textId="77777777" w:rsidR="00EE0B2B" w:rsidRPr="00D83E33" w:rsidRDefault="00EE0B2B" w:rsidP="009F1576">
            <w:pPr>
              <w:widowControl w:val="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185AC890" w14:textId="77777777" w:rsidR="00EE0B2B" w:rsidRPr="00D83E33" w:rsidRDefault="00EE0B2B" w:rsidP="009F1576">
            <w:pPr>
              <w:widowControl w:val="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</w:tr>
      <w:tr w:rsidR="00385D0E" w:rsidRPr="00D83E33" w14:paraId="19AD9742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658B734E" w14:textId="777777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Jocelyn </w:t>
            </w:r>
            <w:proofErr w:type="spellStart"/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Maily</w:t>
            </w:r>
            <w:proofErr w:type="spellEnd"/>
          </w:p>
        </w:tc>
        <w:tc>
          <w:tcPr>
            <w:tcW w:w="4962" w:type="dxa"/>
            <w:vAlign w:val="center"/>
          </w:tcPr>
          <w:p w14:paraId="31D354FF" w14:textId="137827E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Loozana</w:t>
            </w:r>
            <w:proofErr w:type="spellEnd"/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blues, </w:t>
            </w:r>
            <w:r w:rsidRPr="00D83E3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roman</w:t>
            </w:r>
          </w:p>
        </w:tc>
        <w:tc>
          <w:tcPr>
            <w:tcW w:w="1360" w:type="dxa"/>
            <w:vAlign w:val="center"/>
          </w:tcPr>
          <w:p w14:paraId="1370966D" w14:textId="2B32C425" w:rsidR="00385D0E" w:rsidRPr="00D83E33" w:rsidRDefault="00385D0E" w:rsidP="00385D0E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17,00</w:t>
            </w:r>
            <w:r w:rsidR="00B21460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567" w:type="dxa"/>
            <w:vAlign w:val="center"/>
          </w:tcPr>
          <w:p w14:paraId="61479AA1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1303F3D3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</w:tr>
      <w:tr w:rsidR="00385D0E" w:rsidRPr="00D83E33" w14:paraId="0F50089C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33907BE5" w14:textId="777777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Jocelyn </w:t>
            </w:r>
            <w:proofErr w:type="spellStart"/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Maily</w:t>
            </w:r>
            <w:proofErr w:type="spellEnd"/>
          </w:p>
        </w:tc>
        <w:tc>
          <w:tcPr>
            <w:tcW w:w="4962" w:type="dxa"/>
            <w:vAlign w:val="center"/>
          </w:tcPr>
          <w:p w14:paraId="48EDCD84" w14:textId="777777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Des os et des ailes, </w:t>
            </w:r>
            <w:r w:rsidRPr="00D83E3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roman</w:t>
            </w:r>
          </w:p>
        </w:tc>
        <w:tc>
          <w:tcPr>
            <w:tcW w:w="1360" w:type="dxa"/>
            <w:vAlign w:val="center"/>
          </w:tcPr>
          <w:p w14:paraId="65F22C2C" w14:textId="559B9AEE" w:rsidR="00385D0E" w:rsidRPr="00D83E33" w:rsidRDefault="00385D0E" w:rsidP="009A4B5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17,00</w:t>
            </w:r>
            <w:r w:rsidR="00B21460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567" w:type="dxa"/>
            <w:vAlign w:val="center"/>
          </w:tcPr>
          <w:p w14:paraId="1695916B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02F86BE6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</w:tr>
      <w:tr w:rsidR="00EE0B2B" w:rsidRPr="00D83E33" w14:paraId="083F6F38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014C8C41" w14:textId="35150044" w:rsidR="00EE0B2B" w:rsidRPr="00EE0B2B" w:rsidRDefault="00EE0B2B" w:rsidP="00385D0E">
            <w:pPr>
              <w:widowControl w:val="0"/>
              <w:rPr>
                <w:rFonts w:asciiTheme="minorHAnsi" w:hAnsiTheme="minorHAnsi" w:cstheme="minorHAnsi"/>
                <w:b/>
                <w:bCs/>
                <w:color w:val="0432FF"/>
                <w:sz w:val="18"/>
                <w:szCs w:val="18"/>
              </w:rPr>
            </w:pPr>
            <w:r w:rsidRPr="00EE0B2B">
              <w:rPr>
                <w:rFonts w:asciiTheme="minorHAnsi" w:hAnsiTheme="minorHAnsi" w:cstheme="minorHAnsi"/>
                <w:b/>
                <w:bCs/>
                <w:color w:val="0432FF"/>
                <w:sz w:val="18"/>
                <w:szCs w:val="18"/>
              </w:rPr>
              <w:t>OYA</w:t>
            </w:r>
          </w:p>
        </w:tc>
        <w:tc>
          <w:tcPr>
            <w:tcW w:w="4962" w:type="dxa"/>
            <w:vAlign w:val="center"/>
          </w:tcPr>
          <w:p w14:paraId="70AD45E5" w14:textId="0F053303" w:rsidR="00EE0B2B" w:rsidRPr="00EE0B2B" w:rsidRDefault="00EE0B2B" w:rsidP="00385D0E">
            <w:pPr>
              <w:widowControl w:val="0"/>
              <w:rPr>
                <w:rFonts w:asciiTheme="minorHAnsi" w:hAnsiTheme="minorHAnsi" w:cstheme="minorHAnsi"/>
                <w:color w:val="0432FF"/>
                <w:sz w:val="18"/>
                <w:szCs w:val="18"/>
              </w:rPr>
            </w:pPr>
            <w:r w:rsidRPr="00EE0B2B">
              <w:rPr>
                <w:rFonts w:asciiTheme="minorHAnsi" w:hAnsiTheme="minorHAnsi" w:cstheme="minorHAnsi"/>
                <w:color w:val="0432FF"/>
                <w:sz w:val="18"/>
                <w:szCs w:val="18"/>
              </w:rPr>
              <w:t>Cap ! (</w:t>
            </w:r>
            <w:proofErr w:type="gramStart"/>
            <w:r w:rsidRPr="00EE0B2B">
              <w:rPr>
                <w:rFonts w:asciiTheme="minorHAnsi" w:hAnsiTheme="minorHAnsi" w:cstheme="minorHAnsi"/>
                <w:color w:val="0432FF"/>
                <w:sz w:val="18"/>
                <w:szCs w:val="18"/>
              </w:rPr>
              <w:t>en</w:t>
            </w:r>
            <w:proofErr w:type="gramEnd"/>
            <w:r w:rsidRPr="00EE0B2B">
              <w:rPr>
                <w:rFonts w:asciiTheme="minorHAnsi" w:hAnsiTheme="minorHAnsi" w:cstheme="minorHAnsi"/>
                <w:color w:val="0432FF"/>
                <w:sz w:val="18"/>
                <w:szCs w:val="18"/>
              </w:rPr>
              <w:t xml:space="preserve"> souscription)</w:t>
            </w:r>
          </w:p>
        </w:tc>
        <w:tc>
          <w:tcPr>
            <w:tcW w:w="1360" w:type="dxa"/>
            <w:vAlign w:val="center"/>
          </w:tcPr>
          <w:p w14:paraId="425F4972" w14:textId="7A5517F2" w:rsidR="00EE0B2B" w:rsidRPr="00EE0B2B" w:rsidRDefault="00EE0B2B" w:rsidP="00385D0E">
            <w:pPr>
              <w:widowControl w:val="0"/>
              <w:jc w:val="center"/>
              <w:rPr>
                <w:rFonts w:asciiTheme="minorHAnsi" w:hAnsiTheme="minorHAnsi" w:cstheme="minorHAnsi"/>
                <w:color w:val="0432FF"/>
                <w:sz w:val="18"/>
                <w:szCs w:val="18"/>
              </w:rPr>
            </w:pPr>
            <w:r w:rsidRPr="00EE0B2B">
              <w:rPr>
                <w:rFonts w:asciiTheme="minorHAnsi" w:hAnsiTheme="minorHAnsi" w:cstheme="minorHAnsi"/>
                <w:color w:val="0432FF"/>
                <w:sz w:val="18"/>
                <w:szCs w:val="18"/>
              </w:rPr>
              <w:t>14,00€</w:t>
            </w:r>
          </w:p>
        </w:tc>
        <w:tc>
          <w:tcPr>
            <w:tcW w:w="567" w:type="dxa"/>
            <w:vAlign w:val="center"/>
          </w:tcPr>
          <w:p w14:paraId="5C9164F7" w14:textId="77777777" w:rsidR="00EE0B2B" w:rsidRPr="00D83E33" w:rsidRDefault="00EE0B2B" w:rsidP="004D196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50DB4DAB" w14:textId="77777777" w:rsidR="00EE0B2B" w:rsidRPr="00D83E33" w:rsidRDefault="00EE0B2B" w:rsidP="004D196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385D0E" w:rsidRPr="00D83E33" w14:paraId="64EF2072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487AC93C" w14:textId="777777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Danielle </w:t>
            </w:r>
            <w:proofErr w:type="spellStart"/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Siron</w:t>
            </w:r>
            <w:proofErr w:type="spellEnd"/>
          </w:p>
        </w:tc>
        <w:tc>
          <w:tcPr>
            <w:tcW w:w="4962" w:type="dxa"/>
            <w:vAlign w:val="center"/>
          </w:tcPr>
          <w:p w14:paraId="2986CDF4" w14:textId="77777777" w:rsidR="00385D0E" w:rsidRPr="00D83E33" w:rsidRDefault="00385D0E" w:rsidP="00385D0E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Ressac, </w:t>
            </w:r>
            <w:r w:rsidRPr="00D83E3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 xml:space="preserve">poèmes </w:t>
            </w:r>
          </w:p>
        </w:tc>
        <w:tc>
          <w:tcPr>
            <w:tcW w:w="1360" w:type="dxa"/>
            <w:vAlign w:val="center"/>
          </w:tcPr>
          <w:p w14:paraId="3397C43C" w14:textId="4D936DFB" w:rsidR="00385D0E" w:rsidRPr="00D83E33" w:rsidRDefault="00385D0E" w:rsidP="00385D0E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14,00</w:t>
            </w:r>
            <w:r w:rsidR="00B21460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567" w:type="dxa"/>
            <w:vAlign w:val="center"/>
          </w:tcPr>
          <w:p w14:paraId="60500D48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7A1A7B0A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  <w:tr w:rsidR="00AF1F2E" w:rsidRPr="00D83E33" w14:paraId="108DE745" w14:textId="77777777" w:rsidTr="00C42616">
        <w:trPr>
          <w:trHeight w:hRule="exact" w:val="567"/>
          <w:jc w:val="center"/>
        </w:trPr>
        <w:tc>
          <w:tcPr>
            <w:tcW w:w="32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6E8F64" w14:textId="7579F976" w:rsidR="00AF1F2E" w:rsidRPr="00D83E33" w:rsidRDefault="00AF1F2E" w:rsidP="00953601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Alain </w:t>
            </w:r>
            <w:proofErr w:type="spellStart"/>
            <w:r w:rsidRPr="00D83E3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Tahet</w:t>
            </w:r>
            <w:proofErr w:type="spellEnd"/>
          </w:p>
        </w:tc>
        <w:tc>
          <w:tcPr>
            <w:tcW w:w="4962" w:type="dxa"/>
            <w:tcBorders>
              <w:bottom w:val="single" w:sz="4" w:space="0" w:color="000000" w:themeColor="text1"/>
            </w:tcBorders>
            <w:vAlign w:val="center"/>
          </w:tcPr>
          <w:p w14:paraId="367FBA08" w14:textId="1B81DD30" w:rsidR="00AF1F2E" w:rsidRPr="00D83E33" w:rsidRDefault="00AF1F2E" w:rsidP="00953601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Un cadre pour la vie, </w:t>
            </w:r>
            <w:r w:rsidRPr="00D83E33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roman</w:t>
            </w:r>
          </w:p>
        </w:tc>
        <w:tc>
          <w:tcPr>
            <w:tcW w:w="1360" w:type="dxa"/>
            <w:tcBorders>
              <w:bottom w:val="single" w:sz="4" w:space="0" w:color="000000" w:themeColor="text1"/>
            </w:tcBorders>
            <w:vAlign w:val="center"/>
          </w:tcPr>
          <w:p w14:paraId="5D10A26A" w14:textId="09F40D74" w:rsidR="00AF1F2E" w:rsidRPr="00D83E33" w:rsidRDefault="00AF1F2E" w:rsidP="005C00A6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16,00€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14:paraId="6233B0B8" w14:textId="77777777" w:rsidR="00AF1F2E" w:rsidRPr="00D83E33" w:rsidRDefault="00AF1F2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tcBorders>
              <w:bottom w:val="single" w:sz="4" w:space="0" w:color="000000" w:themeColor="text1"/>
            </w:tcBorders>
            <w:vAlign w:val="center"/>
          </w:tcPr>
          <w:p w14:paraId="740F787A" w14:textId="77777777" w:rsidR="00AF1F2E" w:rsidRPr="00D83E33" w:rsidRDefault="00AF1F2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385D0E" w:rsidRPr="00D83E33" w14:paraId="3DE0925B" w14:textId="77777777" w:rsidTr="00C42616">
        <w:trPr>
          <w:trHeight w:hRule="exact" w:val="567"/>
          <w:jc w:val="center"/>
        </w:trPr>
        <w:tc>
          <w:tcPr>
            <w:tcW w:w="32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7C4CEF" w14:textId="44BCB252" w:rsidR="00385D0E" w:rsidRPr="00D83E33" w:rsidRDefault="00385D0E" w:rsidP="00953601">
            <w:pPr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Aline </w:t>
            </w:r>
            <w:proofErr w:type="spellStart"/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Viche</w:t>
            </w:r>
            <w:proofErr w:type="spellEnd"/>
          </w:p>
        </w:tc>
        <w:tc>
          <w:tcPr>
            <w:tcW w:w="4962" w:type="dxa"/>
            <w:tcBorders>
              <w:bottom w:val="single" w:sz="4" w:space="0" w:color="000000" w:themeColor="text1"/>
            </w:tcBorders>
            <w:vAlign w:val="center"/>
          </w:tcPr>
          <w:p w14:paraId="37A049E3" w14:textId="1611C5C3" w:rsidR="00385D0E" w:rsidRPr="00D83E33" w:rsidRDefault="00385D0E" w:rsidP="00953601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Continent corps, </w:t>
            </w:r>
            <w:r w:rsidRPr="00D83E3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poèmes</w:t>
            </w:r>
          </w:p>
        </w:tc>
        <w:tc>
          <w:tcPr>
            <w:tcW w:w="1360" w:type="dxa"/>
            <w:tcBorders>
              <w:bottom w:val="single" w:sz="4" w:space="0" w:color="000000" w:themeColor="text1"/>
            </w:tcBorders>
            <w:vAlign w:val="center"/>
          </w:tcPr>
          <w:p w14:paraId="1B3F53DF" w14:textId="2BEF2800" w:rsidR="00385D0E" w:rsidRPr="00D83E33" w:rsidRDefault="00385D0E" w:rsidP="005C00A6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12,00</w:t>
            </w:r>
            <w:r w:rsidR="00B21460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14:paraId="678153A6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tcBorders>
              <w:bottom w:val="single" w:sz="4" w:space="0" w:color="000000" w:themeColor="text1"/>
            </w:tcBorders>
            <w:vAlign w:val="center"/>
          </w:tcPr>
          <w:p w14:paraId="6772E5A3" w14:textId="77777777" w:rsidR="00385D0E" w:rsidRPr="00D83E33" w:rsidRDefault="00385D0E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A4B55" w:rsidRPr="00D83E33" w14:paraId="3FFF4383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005262BA" w14:textId="2FB28FCC" w:rsidR="009A4B55" w:rsidRPr="00D83E33" w:rsidRDefault="009A4B55" w:rsidP="00953601">
            <w:pPr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Jannick Weber-</w:t>
            </w:r>
            <w:proofErr w:type="spellStart"/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Denéchaud</w:t>
            </w:r>
            <w:proofErr w:type="spellEnd"/>
          </w:p>
        </w:tc>
        <w:tc>
          <w:tcPr>
            <w:tcW w:w="4962" w:type="dxa"/>
            <w:vAlign w:val="center"/>
          </w:tcPr>
          <w:p w14:paraId="73A21A63" w14:textId="27DFB595" w:rsidR="009A4B55" w:rsidRPr="00D83E33" w:rsidRDefault="009A4B55" w:rsidP="004D1965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Escapades fatales, </w:t>
            </w:r>
            <w:r w:rsidRPr="00D83E3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policier</w:t>
            </w: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14:paraId="2CDB373C" w14:textId="0359D4A0" w:rsidR="009A4B55" w:rsidRPr="00D83E33" w:rsidRDefault="009A4B55" w:rsidP="005C00A6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17,00</w:t>
            </w:r>
            <w:r w:rsidR="00B21460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567" w:type="dxa"/>
            <w:vAlign w:val="center"/>
          </w:tcPr>
          <w:p w14:paraId="70E2D6FB" w14:textId="77777777" w:rsidR="009A4B55" w:rsidRPr="00D83E33" w:rsidRDefault="009A4B55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495E4163" w14:textId="77777777" w:rsidR="009A4B55" w:rsidRPr="00D83E33" w:rsidRDefault="009A4B55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A4B55" w:rsidRPr="00D83E33" w14:paraId="51EE73FE" w14:textId="77777777" w:rsidTr="00C42616">
        <w:trPr>
          <w:trHeight w:hRule="exact" w:val="567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7CDD73B3" w14:textId="4C399CC1" w:rsidR="009A4B55" w:rsidRPr="00D83E33" w:rsidRDefault="009A4B55" w:rsidP="00953601">
            <w:pPr>
              <w:widowControl w:val="0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Jannick Weber-</w:t>
            </w:r>
            <w:proofErr w:type="spellStart"/>
            <w:r w:rsidRPr="00D83E3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Denéchaud</w:t>
            </w:r>
            <w:proofErr w:type="spellEnd"/>
          </w:p>
        </w:tc>
        <w:tc>
          <w:tcPr>
            <w:tcW w:w="4962" w:type="dxa"/>
            <w:vAlign w:val="center"/>
          </w:tcPr>
          <w:p w14:paraId="56AC9D4D" w14:textId="731280AF" w:rsidR="009A4B55" w:rsidRPr="00D83E33" w:rsidRDefault="009A4B55" w:rsidP="00385D0E">
            <w:pPr>
              <w:widowControl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Feu de tout bois, </w:t>
            </w:r>
            <w:r w:rsidRPr="00D83E33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policier</w:t>
            </w:r>
          </w:p>
        </w:tc>
        <w:tc>
          <w:tcPr>
            <w:tcW w:w="1360" w:type="dxa"/>
            <w:vAlign w:val="center"/>
          </w:tcPr>
          <w:p w14:paraId="371B75CE" w14:textId="283EAA42" w:rsidR="009A4B55" w:rsidRPr="00D83E33" w:rsidRDefault="009A4B55" w:rsidP="00385D0E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16,00</w:t>
            </w:r>
            <w:r w:rsidR="00B21460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€</w:t>
            </w:r>
          </w:p>
        </w:tc>
        <w:tc>
          <w:tcPr>
            <w:tcW w:w="567" w:type="dxa"/>
            <w:vAlign w:val="center"/>
          </w:tcPr>
          <w:p w14:paraId="338329B7" w14:textId="77777777" w:rsidR="009A4B55" w:rsidRPr="00D83E33" w:rsidRDefault="009A4B55" w:rsidP="004D1965">
            <w:pPr>
              <w:widowControl w:val="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49E42F11" w14:textId="77777777" w:rsidR="009A4B55" w:rsidRPr="00D83E33" w:rsidRDefault="009A4B55" w:rsidP="004D1965">
            <w:pPr>
              <w:widowControl w:val="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</w:tr>
      <w:tr w:rsidR="009A4B55" w:rsidRPr="00D83E33" w14:paraId="06535B0E" w14:textId="77777777" w:rsidTr="00D83E33">
        <w:trPr>
          <w:trHeight w:hRule="exact" w:val="588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5D3845D0" w14:textId="59D687BE" w:rsidR="009A4B55" w:rsidRPr="00D83E33" w:rsidRDefault="009A4B55" w:rsidP="00953601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Jannick Weber-</w:t>
            </w:r>
            <w:proofErr w:type="spellStart"/>
            <w:r w:rsidRPr="00D83E33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Denéchaud</w:t>
            </w:r>
            <w:proofErr w:type="spellEnd"/>
          </w:p>
        </w:tc>
        <w:tc>
          <w:tcPr>
            <w:tcW w:w="4962" w:type="dxa"/>
            <w:vAlign w:val="center"/>
          </w:tcPr>
          <w:p w14:paraId="52DB1640" w14:textId="0DDC1F5C" w:rsidR="009A4B55" w:rsidRPr="00D83E33" w:rsidRDefault="009A4B55" w:rsidP="00385D0E">
            <w:pPr>
              <w:widowControl w:val="0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Amour, haine et crustacés,</w:t>
            </w:r>
            <w:r w:rsidRPr="00D83E3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policier </w:t>
            </w:r>
          </w:p>
        </w:tc>
        <w:tc>
          <w:tcPr>
            <w:tcW w:w="1360" w:type="dxa"/>
            <w:vAlign w:val="center"/>
          </w:tcPr>
          <w:p w14:paraId="39F17F59" w14:textId="68DE6E71" w:rsidR="009A4B55" w:rsidRPr="00D83E33" w:rsidRDefault="00B21460" w:rsidP="00385D0E">
            <w:pPr>
              <w:widowControl w:val="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1F6C93"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</w:t>
            </w:r>
            <w:r w:rsidRPr="00D83E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,00€</w:t>
            </w:r>
          </w:p>
        </w:tc>
        <w:tc>
          <w:tcPr>
            <w:tcW w:w="567" w:type="dxa"/>
            <w:vAlign w:val="center"/>
          </w:tcPr>
          <w:p w14:paraId="00AF5AF8" w14:textId="77777777" w:rsidR="009A4B55" w:rsidRPr="00D83E33" w:rsidRDefault="009A4B55" w:rsidP="004D1965">
            <w:pPr>
              <w:widowControl w:val="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62418334" w14:textId="77777777" w:rsidR="009A4B55" w:rsidRPr="00D83E33" w:rsidRDefault="009A4B55" w:rsidP="004D1965">
            <w:pPr>
              <w:widowControl w:val="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</w:tr>
      <w:tr w:rsidR="00EE0B2B" w:rsidRPr="00EE0B2B" w14:paraId="7D07EC4E" w14:textId="77777777" w:rsidTr="00D83E33">
        <w:trPr>
          <w:trHeight w:hRule="exact" w:val="568"/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29CF096C" w14:textId="3FAB9D33" w:rsidR="00C858AE" w:rsidRPr="00EE0B2B" w:rsidRDefault="00C858AE" w:rsidP="00953601">
            <w:pPr>
              <w:widowControl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EE0B2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Jannick Weber-</w:t>
            </w:r>
            <w:proofErr w:type="spellStart"/>
            <w:r w:rsidRPr="00EE0B2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Denéchaud</w:t>
            </w:r>
            <w:proofErr w:type="spellEnd"/>
          </w:p>
        </w:tc>
        <w:tc>
          <w:tcPr>
            <w:tcW w:w="4962" w:type="dxa"/>
            <w:vAlign w:val="center"/>
          </w:tcPr>
          <w:p w14:paraId="06A92A90" w14:textId="7F6683E5" w:rsidR="00C858AE" w:rsidRPr="00EE0B2B" w:rsidRDefault="00C858AE" w:rsidP="00385D0E">
            <w:pPr>
              <w:widowControl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E0B2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Le coq chante et la mafia s’amuse, </w:t>
            </w:r>
            <w:r w:rsidRPr="00EE0B2B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policier</w:t>
            </w:r>
          </w:p>
        </w:tc>
        <w:tc>
          <w:tcPr>
            <w:tcW w:w="1360" w:type="dxa"/>
            <w:vAlign w:val="center"/>
          </w:tcPr>
          <w:p w14:paraId="22D27DE0" w14:textId="74EAD7FC" w:rsidR="00C858AE" w:rsidRPr="00EE0B2B" w:rsidRDefault="005D7042" w:rsidP="00385D0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E0B2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  <w:r w:rsidR="00EE0B2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</w:t>
            </w:r>
            <w:r w:rsidRPr="00EE0B2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,00€</w:t>
            </w:r>
          </w:p>
        </w:tc>
        <w:tc>
          <w:tcPr>
            <w:tcW w:w="567" w:type="dxa"/>
            <w:vAlign w:val="center"/>
          </w:tcPr>
          <w:p w14:paraId="0033D09F" w14:textId="77777777" w:rsidR="00C858AE" w:rsidRPr="00EE0B2B" w:rsidRDefault="00C858AE" w:rsidP="004D1965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14:paraId="5ED719DC" w14:textId="77777777" w:rsidR="00C858AE" w:rsidRPr="00EE0B2B" w:rsidRDefault="00C858AE" w:rsidP="004D1965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A4B55" w:rsidRPr="00D83E33" w14:paraId="601B8D3E" w14:textId="77777777" w:rsidTr="0045690B">
        <w:trPr>
          <w:trHeight w:hRule="exact" w:val="415"/>
          <w:jc w:val="center"/>
        </w:trPr>
        <w:tc>
          <w:tcPr>
            <w:tcW w:w="10148" w:type="dxa"/>
            <w:gridSpan w:val="4"/>
            <w:vAlign w:val="center"/>
          </w:tcPr>
          <w:p w14:paraId="6054FB3E" w14:textId="22A9390F" w:rsidR="009A4B55" w:rsidRPr="00D83E33" w:rsidRDefault="00D20CC5" w:rsidP="003F725D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201AB0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color w:val="201AB0"/>
                <w:sz w:val="18"/>
                <w:szCs w:val="18"/>
              </w:rPr>
              <w:t>Forfait frais de port quel</w:t>
            </w:r>
            <w:r w:rsidR="00956E42" w:rsidRPr="00D83E33">
              <w:rPr>
                <w:rFonts w:asciiTheme="minorHAnsi" w:hAnsiTheme="minorHAnsi" w:cstheme="minorHAnsi"/>
                <w:b/>
                <w:color w:val="201AB0"/>
                <w:sz w:val="18"/>
                <w:szCs w:val="18"/>
              </w:rPr>
              <w:t xml:space="preserve"> </w:t>
            </w:r>
            <w:r w:rsidRPr="00D83E33">
              <w:rPr>
                <w:rFonts w:asciiTheme="minorHAnsi" w:hAnsiTheme="minorHAnsi" w:cstheme="minorHAnsi"/>
                <w:b/>
                <w:color w:val="201AB0"/>
                <w:sz w:val="18"/>
                <w:szCs w:val="18"/>
              </w:rPr>
              <w:t>que soit le nombre de livres commandés :</w:t>
            </w:r>
          </w:p>
        </w:tc>
        <w:tc>
          <w:tcPr>
            <w:tcW w:w="904" w:type="dxa"/>
            <w:vAlign w:val="center"/>
          </w:tcPr>
          <w:p w14:paraId="37375097" w14:textId="7E8EE19C" w:rsidR="0045690B" w:rsidRPr="00D83E33" w:rsidRDefault="00D20CC5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3,</w:t>
            </w:r>
            <w:r w:rsidR="00C858AE"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90</w:t>
            </w:r>
            <w:r w:rsidRPr="00D83E3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€</w:t>
            </w:r>
          </w:p>
        </w:tc>
      </w:tr>
      <w:tr w:rsidR="009A4B55" w:rsidRPr="00D83E33" w14:paraId="53EAA7F8" w14:textId="77777777" w:rsidTr="00D83E33">
        <w:trPr>
          <w:trHeight w:hRule="exact" w:val="427"/>
          <w:jc w:val="center"/>
        </w:trPr>
        <w:tc>
          <w:tcPr>
            <w:tcW w:w="10148" w:type="dxa"/>
            <w:gridSpan w:val="4"/>
            <w:vAlign w:val="center"/>
          </w:tcPr>
          <w:p w14:paraId="1C065BF1" w14:textId="77777777" w:rsidR="009A4B55" w:rsidRPr="00D83E33" w:rsidRDefault="009A4B55" w:rsidP="0045690B">
            <w:pPr>
              <w:widowControl w:val="0"/>
              <w:jc w:val="right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D83E33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Montant TTC :</w:t>
            </w:r>
          </w:p>
        </w:tc>
        <w:tc>
          <w:tcPr>
            <w:tcW w:w="904" w:type="dxa"/>
            <w:vAlign w:val="center"/>
          </w:tcPr>
          <w:p w14:paraId="3B01ECEA" w14:textId="77777777" w:rsidR="009A4B55" w:rsidRPr="00D83E33" w:rsidRDefault="009A4B55" w:rsidP="004D1965">
            <w:pPr>
              <w:widowControl w:val="0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6C3AC290" w14:textId="77777777" w:rsidR="008455CE" w:rsidRPr="007479E6" w:rsidRDefault="008455CE" w:rsidP="00012957">
      <w:pPr>
        <w:widowControl w:val="0"/>
        <w:spacing w:after="0"/>
        <w:jc w:val="center"/>
        <w:rPr>
          <w:rFonts w:ascii="Arial" w:hAnsi="Arial" w:cs="Arial"/>
          <w:color w:val="auto"/>
          <w:sz w:val="16"/>
          <w:szCs w:val="16"/>
        </w:rPr>
      </w:pPr>
    </w:p>
    <w:p w14:paraId="2E6FB8E2" w14:textId="17DF8177" w:rsidR="007479E6" w:rsidRDefault="00191EED" w:rsidP="00191C3A">
      <w:pPr>
        <w:widowControl w:val="0"/>
        <w:spacing w:after="0"/>
        <w:jc w:val="center"/>
        <w:rPr>
          <w:color w:val="auto"/>
          <w:sz w:val="24"/>
          <w:szCs w:val="24"/>
        </w:rPr>
      </w:pPr>
      <w:r w:rsidRPr="003F725D">
        <w:rPr>
          <w:rFonts w:ascii="Garamond" w:hAnsi="Garamond"/>
          <w:color w:val="auto"/>
          <w:sz w:val="28"/>
          <w:szCs w:val="28"/>
        </w:rPr>
        <w:t> </w:t>
      </w:r>
      <w:r w:rsidR="00012957" w:rsidRPr="003F725D">
        <w:rPr>
          <w:rFonts w:ascii="Garamond" w:hAnsi="Garamond"/>
          <w:sz w:val="28"/>
          <w:szCs w:val="28"/>
        </w:rPr>
        <w:t>Bulletin de commande à retourner,</w:t>
      </w:r>
      <w:r w:rsidR="008455CE" w:rsidRPr="003F725D">
        <w:rPr>
          <w:rFonts w:ascii="Garamond" w:hAnsi="Garamond"/>
          <w:sz w:val="28"/>
          <w:szCs w:val="28"/>
        </w:rPr>
        <w:t xml:space="preserve"> </w:t>
      </w:r>
      <w:r w:rsidR="00012957" w:rsidRPr="003F725D">
        <w:rPr>
          <w:rFonts w:ascii="Garamond" w:hAnsi="Garamond"/>
          <w:sz w:val="28"/>
          <w:szCs w:val="28"/>
        </w:rPr>
        <w:t>accompagné du règlement</w:t>
      </w:r>
      <w:r w:rsidR="008C3D1F" w:rsidRPr="003F725D">
        <w:rPr>
          <w:rFonts w:ascii="Garamond" w:hAnsi="Garamond"/>
          <w:sz w:val="28"/>
          <w:szCs w:val="28"/>
        </w:rPr>
        <w:t>,</w:t>
      </w:r>
      <w:r w:rsidR="00012957" w:rsidRPr="003F725D">
        <w:rPr>
          <w:rFonts w:ascii="Garamond" w:hAnsi="Garamond"/>
          <w:sz w:val="28"/>
          <w:szCs w:val="28"/>
        </w:rPr>
        <w:t xml:space="preserve"> libellé à l’ordre </w:t>
      </w:r>
      <w:r w:rsidR="007479E6" w:rsidRPr="003F725D">
        <w:rPr>
          <w:rFonts w:ascii="Garamond" w:hAnsi="Garamond"/>
          <w:sz w:val="28"/>
          <w:szCs w:val="28"/>
        </w:rPr>
        <w:t>d’</w:t>
      </w:r>
      <w:proofErr w:type="spellStart"/>
      <w:r w:rsidR="007479E6" w:rsidRPr="00C858AE">
        <w:rPr>
          <w:rFonts w:ascii="Garamond" w:hAnsi="Garamond"/>
          <w:b/>
          <w:bCs/>
          <w:sz w:val="28"/>
          <w:szCs w:val="28"/>
        </w:rPr>
        <w:t>Édilybris</w:t>
      </w:r>
      <w:proofErr w:type="spellEnd"/>
      <w:r w:rsidR="00012957" w:rsidRPr="003F725D">
        <w:rPr>
          <w:rFonts w:ascii="Garamond" w:hAnsi="Garamond"/>
          <w:sz w:val="28"/>
          <w:szCs w:val="28"/>
        </w:rPr>
        <w:t>, à :</w:t>
      </w:r>
      <w:r w:rsidR="004D1965" w:rsidRPr="003F725D">
        <w:rPr>
          <w:rFonts w:ascii="Garamond" w:hAnsi="Garamond"/>
          <w:sz w:val="28"/>
          <w:szCs w:val="28"/>
        </w:rPr>
        <w:t xml:space="preserve"> </w:t>
      </w:r>
      <w:r w:rsidR="00185A32" w:rsidRPr="003F725D">
        <w:rPr>
          <w:rFonts w:ascii="Garamond" w:hAnsi="Garamond"/>
          <w:b/>
          <w:bCs/>
          <w:sz w:val="28"/>
          <w:szCs w:val="28"/>
        </w:rPr>
        <w:t>9 rue des Mésanges 79400 SAINT-MAIXENT</w:t>
      </w:r>
      <w:r w:rsidR="00B16C70" w:rsidRPr="003F725D">
        <w:rPr>
          <w:rFonts w:ascii="Garamond" w:hAnsi="Garamond"/>
          <w:b/>
          <w:bCs/>
          <w:sz w:val="28"/>
          <w:szCs w:val="28"/>
        </w:rPr>
        <w:t>-</w:t>
      </w:r>
      <w:r w:rsidR="00185A32" w:rsidRPr="003F725D">
        <w:rPr>
          <w:rFonts w:ascii="Garamond" w:hAnsi="Garamond"/>
          <w:b/>
          <w:bCs/>
          <w:sz w:val="28"/>
          <w:szCs w:val="28"/>
        </w:rPr>
        <w:t>L’ÉCOLE</w:t>
      </w:r>
      <w:r w:rsidR="00191C3A" w:rsidRPr="003F725D">
        <w:rPr>
          <w:rFonts w:ascii="Garamond" w:hAnsi="Garamond"/>
          <w:b/>
          <w:bCs/>
          <w:sz w:val="28"/>
          <w:szCs w:val="28"/>
        </w:rPr>
        <w:t xml:space="preserve"> –</w:t>
      </w:r>
      <w:r w:rsidR="00600FB2" w:rsidRPr="003F725D">
        <w:rPr>
          <w:rFonts w:ascii="Garamond" w:hAnsi="Garamond"/>
          <w:b/>
          <w:bCs/>
          <w:sz w:val="28"/>
          <w:szCs w:val="28"/>
        </w:rPr>
        <w:tab/>
      </w:r>
      <w:r w:rsidR="00191C3A" w:rsidRPr="003F725D">
        <w:rPr>
          <w:rFonts w:ascii="Garamond" w:hAnsi="Garamond"/>
          <w:b/>
          <w:bCs/>
          <w:sz w:val="28"/>
          <w:szCs w:val="28"/>
        </w:rPr>
        <w:br/>
      </w:r>
    </w:p>
    <w:p w14:paraId="0F147365" w14:textId="04F78F8D" w:rsidR="00191EED" w:rsidRPr="004D1965" w:rsidRDefault="008455CE" w:rsidP="00AF1F2E">
      <w:pPr>
        <w:widowControl w:val="0"/>
        <w:spacing w:after="0"/>
        <w:rPr>
          <w:color w:val="auto"/>
          <w:sz w:val="28"/>
          <w:szCs w:val="28"/>
        </w:rPr>
      </w:pPr>
      <w:r w:rsidRPr="004D1965">
        <w:rPr>
          <w:color w:val="auto"/>
          <w:sz w:val="28"/>
          <w:szCs w:val="28"/>
        </w:rPr>
        <w:t>Nom</w:t>
      </w:r>
      <w:r w:rsidR="00191C3A" w:rsidRPr="004D1965">
        <w:rPr>
          <w:color w:val="auto"/>
          <w:sz w:val="28"/>
          <w:szCs w:val="28"/>
        </w:rPr>
        <w:t xml:space="preserve"> et </w:t>
      </w:r>
      <w:r w:rsidRPr="004D1965">
        <w:rPr>
          <w:color w:val="auto"/>
          <w:sz w:val="28"/>
          <w:szCs w:val="28"/>
        </w:rPr>
        <w:t>prénom </w:t>
      </w:r>
      <w:r w:rsidR="00191C3A" w:rsidRPr="004D1965">
        <w:rPr>
          <w:color w:val="auto"/>
          <w:sz w:val="28"/>
          <w:szCs w:val="28"/>
        </w:rPr>
        <w:t>ou raison sociale</w:t>
      </w:r>
      <w:proofErr w:type="gramStart"/>
      <w:r w:rsidR="001F6C93">
        <w:rPr>
          <w:color w:val="auto"/>
          <w:sz w:val="28"/>
          <w:szCs w:val="28"/>
        </w:rPr>
        <w:t xml:space="preserve"> </w:t>
      </w:r>
      <w:r w:rsidRPr="004D1965">
        <w:rPr>
          <w:color w:val="auto"/>
          <w:sz w:val="28"/>
          <w:szCs w:val="28"/>
        </w:rPr>
        <w:t>:</w:t>
      </w:r>
      <w:r w:rsidR="00191C3A" w:rsidRPr="004D1965">
        <w:rPr>
          <w:color w:val="auto"/>
          <w:sz w:val="28"/>
          <w:szCs w:val="28"/>
        </w:rPr>
        <w:t xml:space="preserve"> </w:t>
      </w:r>
      <w:r w:rsidR="00ED3D55" w:rsidRPr="004D1965">
        <w:rPr>
          <w:color w:val="auto"/>
          <w:sz w:val="28"/>
          <w:szCs w:val="28"/>
        </w:rPr>
        <w:t>….</w:t>
      </w:r>
      <w:proofErr w:type="gramEnd"/>
      <w:r w:rsidR="00ED3D55" w:rsidRPr="004D1965">
        <w:rPr>
          <w:color w:val="auto"/>
          <w:sz w:val="28"/>
          <w:szCs w:val="28"/>
        </w:rPr>
        <w:t>……………………………</w:t>
      </w:r>
      <w:r w:rsidR="00012957" w:rsidRPr="004D1965">
        <w:rPr>
          <w:color w:val="auto"/>
          <w:sz w:val="28"/>
          <w:szCs w:val="28"/>
        </w:rPr>
        <w:t>…………</w:t>
      </w:r>
      <w:r w:rsidR="00191EED" w:rsidRPr="004D1965">
        <w:rPr>
          <w:color w:val="auto"/>
          <w:sz w:val="28"/>
          <w:szCs w:val="28"/>
        </w:rPr>
        <w:t>……</w:t>
      </w:r>
      <w:r w:rsidR="00191C3A" w:rsidRPr="004D1965">
        <w:rPr>
          <w:color w:val="auto"/>
          <w:sz w:val="28"/>
          <w:szCs w:val="28"/>
        </w:rPr>
        <w:t>..</w:t>
      </w:r>
      <w:r w:rsidR="00191EED" w:rsidRPr="004D1965">
        <w:rPr>
          <w:color w:val="auto"/>
          <w:sz w:val="28"/>
          <w:szCs w:val="28"/>
        </w:rPr>
        <w:t>..…</w:t>
      </w:r>
    </w:p>
    <w:p w14:paraId="1E9BB380" w14:textId="61F823E1" w:rsidR="00191EED" w:rsidRPr="004D1965" w:rsidRDefault="00191EED" w:rsidP="00AF1F2E">
      <w:pPr>
        <w:widowControl w:val="0"/>
        <w:spacing w:after="0"/>
        <w:rPr>
          <w:color w:val="auto"/>
          <w:sz w:val="28"/>
          <w:szCs w:val="28"/>
        </w:rPr>
      </w:pPr>
      <w:r w:rsidRPr="004D1965">
        <w:rPr>
          <w:color w:val="auto"/>
          <w:sz w:val="28"/>
          <w:szCs w:val="28"/>
        </w:rPr>
        <w:t>Demeurant</w:t>
      </w:r>
      <w:proofErr w:type="gramStart"/>
      <w:r w:rsidRPr="004D1965">
        <w:rPr>
          <w:color w:val="auto"/>
          <w:sz w:val="28"/>
          <w:szCs w:val="28"/>
        </w:rPr>
        <w:t xml:space="preserve"> :…</w:t>
      </w:r>
      <w:proofErr w:type="gramEnd"/>
      <w:r w:rsidRPr="004D1965">
        <w:rPr>
          <w:color w:val="auto"/>
          <w:sz w:val="28"/>
          <w:szCs w:val="28"/>
        </w:rPr>
        <w:t>…</w:t>
      </w:r>
      <w:r w:rsidR="00012957" w:rsidRPr="004D1965">
        <w:rPr>
          <w:color w:val="auto"/>
          <w:sz w:val="28"/>
          <w:szCs w:val="28"/>
        </w:rPr>
        <w:t>………………</w:t>
      </w:r>
      <w:r w:rsidR="00ED3D55" w:rsidRPr="004D1965">
        <w:rPr>
          <w:color w:val="auto"/>
          <w:sz w:val="28"/>
          <w:szCs w:val="28"/>
        </w:rPr>
        <w:t>…………………………….</w:t>
      </w:r>
      <w:r w:rsidR="00012957" w:rsidRPr="004D1965">
        <w:rPr>
          <w:color w:val="auto"/>
          <w:sz w:val="28"/>
          <w:szCs w:val="28"/>
        </w:rPr>
        <w:t>………</w:t>
      </w:r>
      <w:r w:rsidRPr="004D1965">
        <w:rPr>
          <w:color w:val="auto"/>
          <w:sz w:val="28"/>
          <w:szCs w:val="28"/>
        </w:rPr>
        <w:t>…………..…</w:t>
      </w:r>
    </w:p>
    <w:p w14:paraId="5641E5C1" w14:textId="4862C2E3" w:rsidR="00191EED" w:rsidRPr="004D1965" w:rsidRDefault="00191EED" w:rsidP="00AF1F2E">
      <w:pPr>
        <w:widowControl w:val="0"/>
        <w:spacing w:after="0"/>
        <w:rPr>
          <w:color w:val="auto"/>
          <w:sz w:val="28"/>
          <w:szCs w:val="28"/>
        </w:rPr>
      </w:pPr>
      <w:r w:rsidRPr="004D1965">
        <w:rPr>
          <w:color w:val="auto"/>
          <w:sz w:val="28"/>
          <w:szCs w:val="28"/>
        </w:rPr>
        <w:t>Code postal :</w:t>
      </w:r>
      <w:r w:rsidRPr="004D1965">
        <w:rPr>
          <w:color w:val="auto"/>
          <w:sz w:val="28"/>
          <w:szCs w:val="28"/>
        </w:rPr>
        <w:tab/>
        <w:t>……………</w:t>
      </w:r>
      <w:r w:rsidRPr="004D1965">
        <w:rPr>
          <w:color w:val="auto"/>
          <w:sz w:val="28"/>
          <w:szCs w:val="28"/>
        </w:rPr>
        <w:tab/>
      </w:r>
      <w:r w:rsidR="00012957" w:rsidRPr="004D1965">
        <w:rPr>
          <w:color w:val="auto"/>
          <w:sz w:val="28"/>
          <w:szCs w:val="28"/>
        </w:rPr>
        <w:tab/>
      </w:r>
      <w:r w:rsidRPr="004D1965">
        <w:rPr>
          <w:color w:val="auto"/>
          <w:sz w:val="28"/>
          <w:szCs w:val="28"/>
        </w:rPr>
        <w:t xml:space="preserve">VILLE : </w:t>
      </w:r>
      <w:r w:rsidR="00ED3D55" w:rsidRPr="004D1965">
        <w:rPr>
          <w:color w:val="auto"/>
          <w:sz w:val="28"/>
          <w:szCs w:val="28"/>
        </w:rPr>
        <w:t>………</w:t>
      </w:r>
      <w:proofErr w:type="gramStart"/>
      <w:r w:rsidR="00ED3D55" w:rsidRPr="004D1965">
        <w:rPr>
          <w:color w:val="auto"/>
          <w:sz w:val="28"/>
          <w:szCs w:val="28"/>
        </w:rPr>
        <w:t>…….</w:t>
      </w:r>
      <w:proofErr w:type="gramEnd"/>
      <w:r w:rsidR="00012957" w:rsidRPr="004D1965">
        <w:rPr>
          <w:color w:val="auto"/>
          <w:sz w:val="28"/>
          <w:szCs w:val="28"/>
        </w:rPr>
        <w:t>…………....</w:t>
      </w:r>
      <w:r w:rsidRPr="004D1965">
        <w:rPr>
          <w:color w:val="auto"/>
          <w:sz w:val="28"/>
          <w:szCs w:val="28"/>
        </w:rPr>
        <w:t>…………..…</w:t>
      </w:r>
    </w:p>
    <w:p w14:paraId="3917F60E" w14:textId="0653D0DC" w:rsidR="00191EED" w:rsidRPr="008455CE" w:rsidRDefault="008455CE" w:rsidP="00AF1F2E">
      <w:pPr>
        <w:widowControl w:val="0"/>
        <w:spacing w:after="0"/>
        <w:rPr>
          <w:color w:val="auto"/>
          <w:sz w:val="24"/>
          <w:szCs w:val="24"/>
        </w:rPr>
      </w:pPr>
      <w:r w:rsidRPr="004D1965">
        <w:rPr>
          <w:color w:val="auto"/>
          <w:sz w:val="28"/>
          <w:szCs w:val="28"/>
        </w:rPr>
        <w:t xml:space="preserve">E-mail : </w:t>
      </w:r>
      <w:r w:rsidRPr="004D1965">
        <w:rPr>
          <w:i/>
          <w:color w:val="auto"/>
          <w:sz w:val="28"/>
          <w:szCs w:val="28"/>
        </w:rPr>
        <w:t>(recommandé)</w:t>
      </w:r>
      <w:proofErr w:type="gramStart"/>
      <w:r w:rsidRPr="004D1965">
        <w:rPr>
          <w:color w:val="auto"/>
          <w:sz w:val="28"/>
          <w:szCs w:val="28"/>
        </w:rPr>
        <w:t xml:space="preserve"> ..</w:t>
      </w:r>
      <w:proofErr w:type="gramEnd"/>
      <w:r w:rsidRPr="004D1965">
        <w:rPr>
          <w:color w:val="auto"/>
          <w:sz w:val="28"/>
          <w:szCs w:val="28"/>
        </w:rPr>
        <w:t xml:space="preserve">………………….  </w:t>
      </w:r>
      <w:r w:rsidR="00ED3D55" w:rsidRPr="004D1965">
        <w:rPr>
          <w:color w:val="auto"/>
          <w:sz w:val="28"/>
          <w:szCs w:val="28"/>
        </w:rPr>
        <w:t xml:space="preserve">                  </w:t>
      </w:r>
      <w:r w:rsidRPr="004D1965">
        <w:rPr>
          <w:color w:val="auto"/>
          <w:sz w:val="28"/>
          <w:szCs w:val="28"/>
        </w:rPr>
        <w:t>Téléphone (facultatif) : ……</w:t>
      </w:r>
      <w:proofErr w:type="gramStart"/>
      <w:r w:rsidR="00191EED" w:rsidRPr="004D1965">
        <w:rPr>
          <w:color w:val="auto"/>
          <w:sz w:val="28"/>
          <w:szCs w:val="28"/>
        </w:rPr>
        <w:t>…….</w:t>
      </w:r>
      <w:proofErr w:type="gramEnd"/>
      <w:r w:rsidR="00191EED" w:rsidRPr="004D1965">
        <w:rPr>
          <w:color w:val="auto"/>
          <w:sz w:val="28"/>
          <w:szCs w:val="28"/>
        </w:rPr>
        <w:t>.…</w:t>
      </w:r>
    </w:p>
    <w:p w14:paraId="56392945" w14:textId="77777777" w:rsidR="00AF1F2E" w:rsidRDefault="00AF1F2E" w:rsidP="003F725D">
      <w:pPr>
        <w:widowControl w:val="0"/>
        <w:spacing w:after="0"/>
        <w:jc w:val="center"/>
        <w:rPr>
          <w:rFonts w:ascii="Garamond" w:hAnsi="Garamond"/>
          <w:sz w:val="28"/>
          <w:szCs w:val="28"/>
        </w:rPr>
      </w:pPr>
    </w:p>
    <w:p w14:paraId="7E85A633" w14:textId="3016639F" w:rsidR="003B5A9D" w:rsidRDefault="003F725D" w:rsidP="003F725D">
      <w:pPr>
        <w:widowControl w:val="0"/>
        <w:spacing w:after="0"/>
        <w:jc w:val="center"/>
        <w:rPr>
          <w:rFonts w:ascii="Garamond" w:hAnsi="Garamond"/>
          <w:sz w:val="28"/>
          <w:szCs w:val="28"/>
        </w:rPr>
      </w:pPr>
      <w:r w:rsidRPr="003F725D">
        <w:rPr>
          <w:rFonts w:ascii="Garamond" w:hAnsi="Garamond"/>
          <w:sz w:val="28"/>
          <w:szCs w:val="28"/>
        </w:rPr>
        <w:t>Pour régler par virement : IBAN d’</w:t>
      </w:r>
      <w:proofErr w:type="spellStart"/>
      <w:r w:rsidRPr="003F725D">
        <w:rPr>
          <w:rFonts w:ascii="Garamond" w:hAnsi="Garamond"/>
          <w:sz w:val="28"/>
          <w:szCs w:val="28"/>
        </w:rPr>
        <w:t>Edi’lybris</w:t>
      </w:r>
      <w:proofErr w:type="spellEnd"/>
      <w:r w:rsidRPr="003F725D">
        <w:rPr>
          <w:rFonts w:ascii="Garamond" w:hAnsi="Garamond"/>
          <w:sz w:val="28"/>
          <w:szCs w:val="28"/>
        </w:rPr>
        <w:t xml:space="preserve"> : FR76 1170 6000 2356 0137 0557 232 - BIC - AGRIFRPP817 – préciser titre et auteur dans les références, et envoyer un mail à l’association </w:t>
      </w:r>
      <w:r w:rsidR="000618A2">
        <w:rPr>
          <w:rFonts w:ascii="Garamond" w:hAnsi="Garamond"/>
          <w:sz w:val="28"/>
          <w:szCs w:val="28"/>
        </w:rPr>
        <w:t>pour préciser vos coordonnées afin de vous envoyer l’ouvrage</w:t>
      </w:r>
    </w:p>
    <w:p w14:paraId="6E34BED5" w14:textId="0FA64F34" w:rsidR="003F725D" w:rsidRDefault="003B5A9D" w:rsidP="00D21B16">
      <w:pPr>
        <w:widowControl w:val="0"/>
        <w:spacing w:after="0"/>
        <w:jc w:val="center"/>
      </w:pPr>
      <w:r>
        <w:rPr>
          <w:rFonts w:ascii="Garamond" w:hAnsi="Garamond"/>
          <w:sz w:val="28"/>
          <w:szCs w:val="28"/>
        </w:rPr>
        <w:t>Adresse mail : edilybris@</w:t>
      </w:r>
      <w:r w:rsidR="001F6C93">
        <w:rPr>
          <w:rFonts w:ascii="Garamond" w:hAnsi="Garamond"/>
          <w:sz w:val="28"/>
          <w:szCs w:val="28"/>
        </w:rPr>
        <w:t>gmail.com</w:t>
      </w:r>
      <w:r w:rsidR="003F725D" w:rsidRPr="003F725D">
        <w:rPr>
          <w:rFonts w:ascii="Garamond" w:hAnsi="Garamond"/>
          <w:sz w:val="28"/>
          <w:szCs w:val="28"/>
        </w:rPr>
        <w:t xml:space="preserve"> </w:t>
      </w:r>
    </w:p>
    <w:sectPr w:rsidR="003F725D" w:rsidSect="00C42616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E44E2" w14:textId="77777777" w:rsidR="009C1172" w:rsidRDefault="009C1172" w:rsidP="008455CE">
      <w:pPr>
        <w:spacing w:after="0"/>
      </w:pPr>
      <w:r>
        <w:separator/>
      </w:r>
    </w:p>
  </w:endnote>
  <w:endnote w:type="continuationSeparator" w:id="0">
    <w:p w14:paraId="6F59CF50" w14:textId="77777777" w:rsidR="009C1172" w:rsidRDefault="009C1172" w:rsidP="008455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B2D04" w14:textId="77777777" w:rsidR="009C1172" w:rsidRDefault="009C1172" w:rsidP="008455CE">
      <w:pPr>
        <w:spacing w:after="0"/>
      </w:pPr>
      <w:r>
        <w:separator/>
      </w:r>
    </w:p>
  </w:footnote>
  <w:footnote w:type="continuationSeparator" w:id="0">
    <w:p w14:paraId="7F1B97FB" w14:textId="77777777" w:rsidR="009C1172" w:rsidRDefault="009C1172" w:rsidP="008455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ED"/>
    <w:rsid w:val="00012957"/>
    <w:rsid w:val="00036CB9"/>
    <w:rsid w:val="000413CC"/>
    <w:rsid w:val="00044B49"/>
    <w:rsid w:val="00056A3C"/>
    <w:rsid w:val="000618A2"/>
    <w:rsid w:val="00071144"/>
    <w:rsid w:val="00080EFF"/>
    <w:rsid w:val="00105A45"/>
    <w:rsid w:val="00124BA5"/>
    <w:rsid w:val="001270E6"/>
    <w:rsid w:val="00134F44"/>
    <w:rsid w:val="001475A0"/>
    <w:rsid w:val="00155665"/>
    <w:rsid w:val="00164882"/>
    <w:rsid w:val="00185A32"/>
    <w:rsid w:val="00191C3A"/>
    <w:rsid w:val="00191EED"/>
    <w:rsid w:val="00192282"/>
    <w:rsid w:val="001F6C93"/>
    <w:rsid w:val="00211D81"/>
    <w:rsid w:val="00217641"/>
    <w:rsid w:val="0022056B"/>
    <w:rsid w:val="00220EFD"/>
    <w:rsid w:val="00264DEC"/>
    <w:rsid w:val="00266D4A"/>
    <w:rsid w:val="002E10BA"/>
    <w:rsid w:val="002F4E42"/>
    <w:rsid w:val="00301051"/>
    <w:rsid w:val="003260AE"/>
    <w:rsid w:val="00334E20"/>
    <w:rsid w:val="00335970"/>
    <w:rsid w:val="00385D0E"/>
    <w:rsid w:val="003A3E06"/>
    <w:rsid w:val="003B19CC"/>
    <w:rsid w:val="003B5A9D"/>
    <w:rsid w:val="003D1827"/>
    <w:rsid w:val="003F4E0B"/>
    <w:rsid w:val="003F725D"/>
    <w:rsid w:val="004139AE"/>
    <w:rsid w:val="00420BCA"/>
    <w:rsid w:val="004323BF"/>
    <w:rsid w:val="0045690B"/>
    <w:rsid w:val="00491C08"/>
    <w:rsid w:val="004D1965"/>
    <w:rsid w:val="00500E64"/>
    <w:rsid w:val="005234BA"/>
    <w:rsid w:val="005319DC"/>
    <w:rsid w:val="005703E1"/>
    <w:rsid w:val="00570D82"/>
    <w:rsid w:val="005B05CD"/>
    <w:rsid w:val="005C00A6"/>
    <w:rsid w:val="005D7042"/>
    <w:rsid w:val="00600FB2"/>
    <w:rsid w:val="0061773D"/>
    <w:rsid w:val="0063038B"/>
    <w:rsid w:val="006349FC"/>
    <w:rsid w:val="0069643F"/>
    <w:rsid w:val="006D2F21"/>
    <w:rsid w:val="00724BA3"/>
    <w:rsid w:val="00737E3E"/>
    <w:rsid w:val="007479E6"/>
    <w:rsid w:val="007F3FF0"/>
    <w:rsid w:val="00813E65"/>
    <w:rsid w:val="00844A79"/>
    <w:rsid w:val="008455CE"/>
    <w:rsid w:val="00850862"/>
    <w:rsid w:val="00851279"/>
    <w:rsid w:val="008C0C87"/>
    <w:rsid w:val="008C347A"/>
    <w:rsid w:val="008C3D1F"/>
    <w:rsid w:val="0093780F"/>
    <w:rsid w:val="00953601"/>
    <w:rsid w:val="00956E42"/>
    <w:rsid w:val="009862AD"/>
    <w:rsid w:val="00986E6B"/>
    <w:rsid w:val="00987E7D"/>
    <w:rsid w:val="00993EB9"/>
    <w:rsid w:val="009A4B55"/>
    <w:rsid w:val="009C1172"/>
    <w:rsid w:val="009D5146"/>
    <w:rsid w:val="009F34A6"/>
    <w:rsid w:val="00A416C2"/>
    <w:rsid w:val="00A9712F"/>
    <w:rsid w:val="00AF1F2E"/>
    <w:rsid w:val="00B102BD"/>
    <w:rsid w:val="00B16C70"/>
    <w:rsid w:val="00B21460"/>
    <w:rsid w:val="00B75E69"/>
    <w:rsid w:val="00B92BE4"/>
    <w:rsid w:val="00C42616"/>
    <w:rsid w:val="00C72253"/>
    <w:rsid w:val="00C772C9"/>
    <w:rsid w:val="00C81459"/>
    <w:rsid w:val="00C84EEF"/>
    <w:rsid w:val="00C858AE"/>
    <w:rsid w:val="00CA6D96"/>
    <w:rsid w:val="00CC6657"/>
    <w:rsid w:val="00D1563B"/>
    <w:rsid w:val="00D17F42"/>
    <w:rsid w:val="00D20CC5"/>
    <w:rsid w:val="00D21B16"/>
    <w:rsid w:val="00D52BB5"/>
    <w:rsid w:val="00D6186F"/>
    <w:rsid w:val="00D71FDB"/>
    <w:rsid w:val="00D82730"/>
    <w:rsid w:val="00D83E33"/>
    <w:rsid w:val="00D87CE1"/>
    <w:rsid w:val="00DD2620"/>
    <w:rsid w:val="00DD60F2"/>
    <w:rsid w:val="00E2629A"/>
    <w:rsid w:val="00E417AE"/>
    <w:rsid w:val="00E94836"/>
    <w:rsid w:val="00EB35B8"/>
    <w:rsid w:val="00ED3D55"/>
    <w:rsid w:val="00ED73D9"/>
    <w:rsid w:val="00EE0B2B"/>
    <w:rsid w:val="00EF736F"/>
    <w:rsid w:val="00F57F60"/>
    <w:rsid w:val="00F86B46"/>
    <w:rsid w:val="00F95B94"/>
    <w:rsid w:val="00FC1535"/>
    <w:rsid w:val="00FD1E88"/>
    <w:rsid w:val="00F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C75FE"/>
  <w15:docId w15:val="{F44604D0-2F10-3A4A-B6EC-C72EC260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ED"/>
    <w:pPr>
      <w:spacing w:after="120" w:line="240" w:lineRule="auto"/>
      <w:jc w:val="left"/>
    </w:pPr>
    <w:rPr>
      <w:rFonts w:ascii="Perpetua" w:eastAsia="Times New Roman" w:hAnsi="Perpetua"/>
      <w:color w:val="000000"/>
      <w:kern w:val="28"/>
      <w:sz w:val="26"/>
      <w:szCs w:val="26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1773D"/>
    <w:pPr>
      <w:spacing w:before="300" w:after="40" w:line="276" w:lineRule="auto"/>
      <w:outlineLvl w:val="0"/>
    </w:pPr>
    <w:rPr>
      <w:rFonts w:ascii="Times New Roman" w:eastAsiaTheme="minorHAnsi" w:hAnsi="Times New Roman"/>
      <w:smallCaps/>
      <w:color w:val="auto"/>
      <w:spacing w:val="5"/>
      <w:kern w:val="0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773D"/>
    <w:pPr>
      <w:spacing w:before="240" w:after="80" w:line="276" w:lineRule="auto"/>
      <w:outlineLvl w:val="1"/>
    </w:pPr>
    <w:rPr>
      <w:rFonts w:ascii="Times New Roman" w:eastAsiaTheme="minorHAnsi" w:hAnsi="Times New Roman"/>
      <w:smallCaps/>
      <w:color w:val="auto"/>
      <w:spacing w:val="5"/>
      <w:kern w:val="0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773D"/>
    <w:pPr>
      <w:spacing w:after="0" w:line="276" w:lineRule="auto"/>
      <w:outlineLvl w:val="2"/>
    </w:pPr>
    <w:rPr>
      <w:rFonts w:ascii="Times New Roman" w:eastAsiaTheme="minorHAnsi" w:hAnsi="Times New Roman"/>
      <w:smallCaps/>
      <w:color w:val="auto"/>
      <w:spacing w:val="5"/>
      <w:kern w:val="0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1773D"/>
    <w:pPr>
      <w:spacing w:before="240" w:after="0" w:line="276" w:lineRule="auto"/>
      <w:outlineLvl w:val="3"/>
    </w:pPr>
    <w:rPr>
      <w:rFonts w:ascii="Times New Roman" w:eastAsiaTheme="minorHAnsi" w:hAnsi="Times New Roman"/>
      <w:smallCaps/>
      <w:color w:val="auto"/>
      <w:spacing w:val="10"/>
      <w:kern w:val="0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1773D"/>
    <w:pPr>
      <w:spacing w:before="200" w:after="0" w:line="276" w:lineRule="auto"/>
      <w:outlineLvl w:val="4"/>
    </w:pPr>
    <w:rPr>
      <w:rFonts w:ascii="Times New Roman" w:eastAsiaTheme="minorHAnsi" w:hAnsi="Times New Roman"/>
      <w:smallCaps/>
      <w:color w:val="943634" w:themeColor="accent2" w:themeShade="BF"/>
      <w:spacing w:val="10"/>
      <w:kern w:val="0"/>
      <w:sz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1773D"/>
    <w:pPr>
      <w:spacing w:after="0" w:line="276" w:lineRule="auto"/>
      <w:outlineLvl w:val="5"/>
    </w:pPr>
    <w:rPr>
      <w:rFonts w:ascii="Times New Roman" w:eastAsiaTheme="minorHAnsi" w:hAnsi="Times New Roman"/>
      <w:smallCaps/>
      <w:color w:val="C0504D" w:themeColor="accent2"/>
      <w:spacing w:val="5"/>
      <w:kern w:val="0"/>
      <w:sz w:val="22"/>
      <w:szCs w:val="24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1773D"/>
    <w:pPr>
      <w:spacing w:after="0" w:line="276" w:lineRule="auto"/>
      <w:outlineLvl w:val="6"/>
    </w:pPr>
    <w:rPr>
      <w:rFonts w:ascii="Times New Roman" w:eastAsiaTheme="minorHAnsi" w:hAnsi="Times New Roman"/>
      <w:b/>
      <w:smallCaps/>
      <w:color w:val="C0504D" w:themeColor="accent2"/>
      <w:spacing w:val="10"/>
      <w:kern w:val="0"/>
      <w:sz w:val="24"/>
      <w:szCs w:val="24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1773D"/>
    <w:pPr>
      <w:spacing w:after="0" w:line="276" w:lineRule="auto"/>
      <w:outlineLvl w:val="7"/>
    </w:pPr>
    <w:rPr>
      <w:rFonts w:ascii="Times New Roman" w:eastAsiaTheme="minorHAnsi" w:hAnsi="Times New Roman"/>
      <w:b/>
      <w:i/>
      <w:smallCaps/>
      <w:color w:val="943634" w:themeColor="accent2" w:themeShade="BF"/>
      <w:kern w:val="0"/>
      <w:sz w:val="24"/>
      <w:szCs w:val="24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1773D"/>
    <w:pPr>
      <w:spacing w:after="0" w:line="276" w:lineRule="auto"/>
      <w:outlineLvl w:val="8"/>
    </w:pPr>
    <w:rPr>
      <w:rFonts w:ascii="Times New Roman" w:eastAsiaTheme="minorHAnsi" w:hAnsi="Times New Roman"/>
      <w:b/>
      <w:i/>
      <w:smallCaps/>
      <w:color w:val="622423" w:themeColor="accent2" w:themeShade="7F"/>
      <w:kern w:val="0"/>
      <w:sz w:val="24"/>
      <w:szCs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773D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773D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1773D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1773D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61773D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61773D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rsid w:val="0061773D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61773D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rsid w:val="0061773D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1773D"/>
    <w:pPr>
      <w:spacing w:after="200" w:line="276" w:lineRule="auto"/>
      <w:jc w:val="both"/>
    </w:pPr>
    <w:rPr>
      <w:rFonts w:ascii="Times New Roman" w:eastAsiaTheme="minorHAnsi" w:hAnsi="Times New Roman"/>
      <w:b/>
      <w:bCs/>
      <w:caps/>
      <w:color w:val="auto"/>
      <w:kern w:val="0"/>
      <w:sz w:val="16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1773D"/>
    <w:pPr>
      <w:pBdr>
        <w:top w:val="single" w:sz="12" w:space="1" w:color="C0504D" w:themeColor="accent2"/>
      </w:pBdr>
      <w:spacing w:after="200"/>
      <w:jc w:val="right"/>
    </w:pPr>
    <w:rPr>
      <w:rFonts w:ascii="Times New Roman" w:eastAsiaTheme="minorHAnsi" w:hAnsi="Times New Roman"/>
      <w:smallCaps/>
      <w:color w:val="auto"/>
      <w:kern w:val="0"/>
      <w:sz w:val="48"/>
      <w:szCs w:val="48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1773D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1773D"/>
    <w:pPr>
      <w:spacing w:after="720"/>
      <w:jc w:val="right"/>
    </w:pPr>
    <w:rPr>
      <w:rFonts w:asciiTheme="majorHAnsi" w:eastAsiaTheme="majorEastAsia" w:hAnsiTheme="majorHAnsi" w:cstheme="majorBidi"/>
      <w:color w:val="auto"/>
      <w:kern w:val="0"/>
      <w:sz w:val="24"/>
      <w:szCs w:val="22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1773D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61773D"/>
    <w:rPr>
      <w:b/>
      <w:color w:val="C0504D" w:themeColor="accent2"/>
    </w:rPr>
  </w:style>
  <w:style w:type="character" w:styleId="Accentuation">
    <w:name w:val="Emphasis"/>
    <w:uiPriority w:val="20"/>
    <w:qFormat/>
    <w:rsid w:val="0061773D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1773D"/>
    <w:pPr>
      <w:spacing w:after="0"/>
      <w:jc w:val="both"/>
    </w:pPr>
    <w:rPr>
      <w:rFonts w:ascii="Times New Roman" w:eastAsiaTheme="minorHAnsi" w:hAnsi="Times New Roman"/>
      <w:color w:val="auto"/>
      <w:kern w:val="0"/>
      <w:sz w:val="24"/>
      <w:szCs w:val="24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1773D"/>
  </w:style>
  <w:style w:type="paragraph" w:styleId="Paragraphedeliste">
    <w:name w:val="List Paragraph"/>
    <w:basedOn w:val="Normal"/>
    <w:uiPriority w:val="34"/>
    <w:qFormat/>
    <w:rsid w:val="0061773D"/>
    <w:pPr>
      <w:spacing w:after="200" w:line="276" w:lineRule="auto"/>
      <w:ind w:left="720"/>
      <w:contextualSpacing/>
      <w:jc w:val="both"/>
    </w:pPr>
    <w:rPr>
      <w:rFonts w:ascii="Times New Roman" w:eastAsiaTheme="minorHAnsi" w:hAnsi="Times New Roman"/>
      <w:color w:val="auto"/>
      <w:kern w:val="0"/>
      <w:sz w:val="24"/>
      <w:szCs w:val="24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1773D"/>
    <w:pPr>
      <w:spacing w:after="200" w:line="276" w:lineRule="auto"/>
      <w:jc w:val="both"/>
    </w:pPr>
    <w:rPr>
      <w:rFonts w:ascii="Times New Roman" w:eastAsiaTheme="minorHAnsi" w:hAnsi="Times New Roman"/>
      <w:i/>
      <w:color w:val="auto"/>
      <w:kern w:val="0"/>
      <w:sz w:val="24"/>
      <w:szCs w:val="24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1773D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1773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="Times New Roman" w:eastAsiaTheme="minorHAnsi" w:hAnsi="Times New Roman"/>
      <w:b/>
      <w:i/>
      <w:color w:val="FFFFFF" w:themeColor="background1"/>
      <w:kern w:val="0"/>
      <w:sz w:val="24"/>
      <w:szCs w:val="24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1773D"/>
    <w:rPr>
      <w:b/>
      <w:i/>
      <w:color w:val="FFFFFF" w:themeColor="background1"/>
      <w:shd w:val="clear" w:color="auto" w:fill="C0504D" w:themeFill="accent2"/>
    </w:rPr>
  </w:style>
  <w:style w:type="character" w:styleId="Accentuationlgre">
    <w:name w:val="Subtle Emphasis"/>
    <w:uiPriority w:val="19"/>
    <w:qFormat/>
    <w:rsid w:val="0061773D"/>
    <w:rPr>
      <w:i/>
    </w:rPr>
  </w:style>
  <w:style w:type="character" w:styleId="Accentuationintense">
    <w:name w:val="Intense Emphasis"/>
    <w:uiPriority w:val="21"/>
    <w:qFormat/>
    <w:rsid w:val="0061773D"/>
    <w:rPr>
      <w:b/>
      <w:i/>
      <w:color w:val="C0504D" w:themeColor="accent2"/>
      <w:spacing w:val="10"/>
    </w:rPr>
  </w:style>
  <w:style w:type="character" w:styleId="Rfrencelgre">
    <w:name w:val="Subtle Reference"/>
    <w:uiPriority w:val="31"/>
    <w:qFormat/>
    <w:rsid w:val="0061773D"/>
    <w:rPr>
      <w:b/>
    </w:rPr>
  </w:style>
  <w:style w:type="character" w:styleId="Rfrenceintense">
    <w:name w:val="Intense Reference"/>
    <w:uiPriority w:val="32"/>
    <w:qFormat/>
    <w:rsid w:val="0061773D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177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1773D"/>
    <w:pPr>
      <w:outlineLvl w:val="9"/>
    </w:pPr>
  </w:style>
  <w:style w:type="table" w:styleId="Grilledutableau">
    <w:name w:val="Table Grid"/>
    <w:basedOn w:val="TableauNormal"/>
    <w:uiPriority w:val="59"/>
    <w:rsid w:val="00FD1E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455CE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455CE"/>
    <w:rPr>
      <w:rFonts w:ascii="Perpetua" w:eastAsia="Times New Roman" w:hAnsi="Perpetua"/>
      <w:color w:val="000000"/>
      <w:kern w:val="28"/>
      <w:sz w:val="20"/>
      <w:szCs w:val="20"/>
      <w:lang w:val="fr-FR" w:eastAsia="fr-FR" w:bidi="ar-SA"/>
    </w:rPr>
  </w:style>
  <w:style w:type="character" w:styleId="Appelnotedebasdep">
    <w:name w:val="footnote reference"/>
    <w:basedOn w:val="Policepardfaut"/>
    <w:uiPriority w:val="99"/>
    <w:unhideWhenUsed/>
    <w:rsid w:val="008455C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5C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5CE"/>
    <w:rPr>
      <w:rFonts w:ascii="Tahoma" w:eastAsia="Times New Roman" w:hAnsi="Tahoma" w:cs="Tahoma"/>
      <w:color w:val="000000"/>
      <w:kern w:val="28"/>
      <w:sz w:val="16"/>
      <w:szCs w:val="16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B102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1965"/>
    <w:pPr>
      <w:spacing w:before="100" w:beforeAutospacing="1" w:after="100" w:afterAutospacing="1"/>
    </w:pPr>
    <w:rPr>
      <w:rFonts w:ascii="Times New Roman" w:eastAsiaTheme="minorHAnsi" w:hAnsi="Times New Roman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BEEB-0D50-9C42-8571-846C4E23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Brandao</dc:creator>
  <cp:lastModifiedBy>Microsoft Office User</cp:lastModifiedBy>
  <cp:revision>2</cp:revision>
  <cp:lastPrinted>2022-01-04T18:32:00Z</cp:lastPrinted>
  <dcterms:created xsi:type="dcterms:W3CDTF">2022-05-19T14:35:00Z</dcterms:created>
  <dcterms:modified xsi:type="dcterms:W3CDTF">2022-05-19T14:35:00Z</dcterms:modified>
</cp:coreProperties>
</file>